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0AE8" w14:textId="77777777" w:rsidR="00EF7B38" w:rsidRDefault="00EF7B38" w:rsidP="00B04480">
      <w:pPr>
        <w:pStyle w:val="Normlnweb"/>
        <w:spacing w:after="0"/>
        <w:jc w:val="center"/>
        <w:rPr>
          <w:rFonts w:ascii="Arial" w:hAnsi="Arial" w:cs="Arial"/>
          <w:b/>
          <w:sz w:val="16"/>
          <w:szCs w:val="16"/>
          <w:u w:val="single"/>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EF7B38" w:rsidRPr="00EF7B38" w14:paraId="0B4FBF1A" w14:textId="77777777" w:rsidTr="005E0D32">
        <w:tc>
          <w:tcPr>
            <w:tcW w:w="9426" w:type="dxa"/>
            <w:gridSpan w:val="2"/>
            <w:tcBorders>
              <w:bottom w:val="nil"/>
            </w:tcBorders>
          </w:tcPr>
          <w:p w14:paraId="1BE71650" w14:textId="77777777" w:rsidR="00EF7B38" w:rsidRPr="00EF7B38" w:rsidRDefault="00EF7B38" w:rsidP="00EF7B38">
            <w:pPr>
              <w:spacing w:after="0" w:line="240" w:lineRule="auto"/>
              <w:jc w:val="center"/>
              <w:rPr>
                <w:rFonts w:eastAsia="Times New Roman" w:cs="Times New Roman"/>
                <w:sz w:val="20"/>
                <w:szCs w:val="20"/>
                <w:lang w:eastAsia="cs-CZ"/>
              </w:rPr>
            </w:pPr>
            <w:r w:rsidRPr="00EF7B38">
              <w:rPr>
                <w:rFonts w:eastAsia="Times New Roman" w:cs="Times New Roman"/>
                <w:sz w:val="20"/>
                <w:szCs w:val="20"/>
                <w:lang w:eastAsia="cs-CZ"/>
              </w:rPr>
              <w:t>Základní škola a Mateřská škola Jeseník nad Odrou, okres Nový Jičín, příspěvková organizace</w:t>
            </w:r>
          </w:p>
        </w:tc>
      </w:tr>
      <w:tr w:rsidR="00EF7B38" w:rsidRPr="00EF7B38" w14:paraId="28FFE310" w14:textId="77777777" w:rsidTr="005E0D32">
        <w:trPr>
          <w:cantSplit/>
        </w:trPr>
        <w:tc>
          <w:tcPr>
            <w:tcW w:w="9426" w:type="dxa"/>
            <w:gridSpan w:val="2"/>
          </w:tcPr>
          <w:p w14:paraId="0D62F93A" w14:textId="77777777" w:rsidR="00EF7B38" w:rsidRPr="00EF7B38" w:rsidRDefault="00EF7B38" w:rsidP="00140746">
            <w:pPr>
              <w:spacing w:before="120" w:after="0" w:line="240" w:lineRule="atLeast"/>
              <w:jc w:val="center"/>
              <w:rPr>
                <w:rFonts w:eastAsia="Times New Roman" w:cs="Times New Roman"/>
                <w:color w:val="0000FF"/>
                <w:sz w:val="28"/>
                <w:szCs w:val="28"/>
                <w:lang w:eastAsia="cs-CZ"/>
              </w:rPr>
            </w:pPr>
            <w:r w:rsidRPr="00EF7B38">
              <w:rPr>
                <w:rFonts w:eastAsia="Times New Roman" w:cs="Times New Roman"/>
                <w:b/>
                <w:color w:val="0000FF"/>
                <w:sz w:val="28"/>
                <w:szCs w:val="28"/>
                <w:lang w:eastAsia="cs-CZ"/>
              </w:rPr>
              <w:t xml:space="preserve"> ORGANIZAČNÍ ŘÁD ŠKOLY</w:t>
            </w:r>
          </w:p>
        </w:tc>
      </w:tr>
      <w:tr w:rsidR="00EF7B38" w:rsidRPr="00EF7B38" w14:paraId="2AB53FE9" w14:textId="77777777" w:rsidTr="005E0D32">
        <w:trPr>
          <w:cantSplit/>
        </w:trPr>
        <w:tc>
          <w:tcPr>
            <w:tcW w:w="9426" w:type="dxa"/>
            <w:gridSpan w:val="2"/>
          </w:tcPr>
          <w:p w14:paraId="7BB6B11A" w14:textId="77777777" w:rsidR="00EF7B38" w:rsidRPr="00EF7B38" w:rsidRDefault="00EF7B38" w:rsidP="00EF7B38">
            <w:pPr>
              <w:spacing w:before="120" w:after="0" w:line="240" w:lineRule="atLeast"/>
              <w:jc w:val="center"/>
              <w:rPr>
                <w:rFonts w:eastAsia="Times New Roman" w:cs="Times New Roman"/>
                <w:b/>
                <w:i/>
                <w:color w:val="0000FF"/>
                <w:sz w:val="28"/>
                <w:szCs w:val="28"/>
                <w:lang w:eastAsia="cs-CZ"/>
              </w:rPr>
            </w:pPr>
            <w:r w:rsidRPr="00EF7B38">
              <w:rPr>
                <w:rFonts w:eastAsia="Times New Roman" w:cs="Times New Roman"/>
                <w:b/>
                <w:i/>
                <w:color w:val="0000FF"/>
                <w:sz w:val="28"/>
                <w:szCs w:val="28"/>
                <w:lang w:eastAsia="cs-CZ"/>
              </w:rPr>
              <w:t xml:space="preserve"> Školní jídelna – </w:t>
            </w:r>
            <w:r>
              <w:rPr>
                <w:rFonts w:eastAsia="Times New Roman" w:cs="Times New Roman"/>
                <w:b/>
                <w:i/>
                <w:color w:val="0000FF"/>
                <w:sz w:val="28"/>
                <w:szCs w:val="28"/>
                <w:lang w:eastAsia="cs-CZ"/>
              </w:rPr>
              <w:t>vnitřní</w:t>
            </w:r>
            <w:r w:rsidRPr="00EF7B38">
              <w:rPr>
                <w:rFonts w:eastAsia="Times New Roman" w:cs="Times New Roman"/>
                <w:b/>
                <w:i/>
                <w:color w:val="0000FF"/>
                <w:sz w:val="28"/>
                <w:szCs w:val="28"/>
                <w:lang w:eastAsia="cs-CZ"/>
              </w:rPr>
              <w:t xml:space="preserve"> řád  </w:t>
            </w:r>
          </w:p>
        </w:tc>
      </w:tr>
      <w:tr w:rsidR="00EF7B38" w:rsidRPr="00EF7B38" w14:paraId="09DE5CBC" w14:textId="77777777" w:rsidTr="005E0D32">
        <w:tc>
          <w:tcPr>
            <w:tcW w:w="4465" w:type="dxa"/>
          </w:tcPr>
          <w:p w14:paraId="0661A517" w14:textId="1E72BD6A" w:rsidR="00EF7B38" w:rsidRPr="00EF7B38" w:rsidRDefault="00EF7B38" w:rsidP="00467A62">
            <w:pPr>
              <w:spacing w:before="120" w:after="0" w:line="240" w:lineRule="atLeast"/>
              <w:rPr>
                <w:rFonts w:eastAsia="Times New Roman" w:cs="Times New Roman"/>
                <w:b/>
                <w:color w:val="0000FF"/>
                <w:sz w:val="28"/>
                <w:szCs w:val="28"/>
                <w:lang w:eastAsia="cs-CZ"/>
              </w:rPr>
            </w:pPr>
            <w:r w:rsidRPr="00EF7B38">
              <w:rPr>
                <w:rFonts w:eastAsia="Times New Roman" w:cs="Times New Roman"/>
                <w:b/>
                <w:color w:val="0000FF"/>
                <w:sz w:val="28"/>
                <w:szCs w:val="28"/>
                <w:lang w:eastAsia="cs-CZ"/>
              </w:rPr>
              <w:t xml:space="preserve">Č.j.           </w:t>
            </w:r>
            <w:r w:rsidR="00C771A2">
              <w:rPr>
                <w:rFonts w:eastAsia="Times New Roman" w:cs="Times New Roman"/>
                <w:b/>
                <w:color w:val="0000FF"/>
                <w:sz w:val="28"/>
                <w:szCs w:val="28"/>
                <w:lang w:eastAsia="cs-CZ"/>
              </w:rPr>
              <w:t>ZSMSJ/429/2025</w:t>
            </w:r>
            <w:r w:rsidRPr="00EF7B38">
              <w:rPr>
                <w:rFonts w:eastAsia="Times New Roman" w:cs="Times New Roman"/>
                <w:b/>
                <w:color w:val="0000FF"/>
                <w:sz w:val="28"/>
                <w:szCs w:val="28"/>
                <w:lang w:eastAsia="cs-CZ"/>
              </w:rPr>
              <w:t xml:space="preserve">   </w:t>
            </w:r>
          </w:p>
        </w:tc>
        <w:tc>
          <w:tcPr>
            <w:tcW w:w="4961" w:type="dxa"/>
          </w:tcPr>
          <w:p w14:paraId="6B0715DB" w14:textId="77777777" w:rsidR="00EF7B38" w:rsidRPr="00EF7B38" w:rsidRDefault="00EF7B38" w:rsidP="00EF7B38">
            <w:pPr>
              <w:spacing w:before="120" w:after="0" w:line="240" w:lineRule="atLeast"/>
              <w:rPr>
                <w:rFonts w:eastAsia="Times New Roman" w:cs="Times New Roman"/>
                <w:b/>
                <w:color w:val="0000FF"/>
                <w:sz w:val="28"/>
                <w:szCs w:val="28"/>
                <w:lang w:eastAsia="cs-CZ"/>
              </w:rPr>
            </w:pPr>
            <w:r w:rsidRPr="00EF7B38">
              <w:rPr>
                <w:rFonts w:eastAsia="Times New Roman" w:cs="Times New Roman"/>
                <w:b/>
                <w:color w:val="0000FF"/>
                <w:sz w:val="28"/>
                <w:szCs w:val="28"/>
                <w:lang w:eastAsia="cs-CZ"/>
              </w:rPr>
              <w:t xml:space="preserve">                                     ŘŠ 1         S 5      </w:t>
            </w:r>
          </w:p>
        </w:tc>
      </w:tr>
      <w:tr w:rsidR="00EF7B38" w:rsidRPr="00EF7B38" w14:paraId="30891FB0" w14:textId="77777777" w:rsidTr="005E0D32">
        <w:tc>
          <w:tcPr>
            <w:tcW w:w="4465" w:type="dxa"/>
          </w:tcPr>
          <w:p w14:paraId="32985A9C" w14:textId="77777777" w:rsidR="00EF7B38" w:rsidRPr="00EF7B38" w:rsidRDefault="00EF7B38" w:rsidP="00EF7B38">
            <w:pPr>
              <w:spacing w:before="120" w:after="0" w:line="240" w:lineRule="atLeast"/>
              <w:rPr>
                <w:rFonts w:eastAsia="Times New Roman" w:cs="Times New Roman"/>
                <w:lang w:eastAsia="cs-CZ"/>
              </w:rPr>
            </w:pPr>
          </w:p>
        </w:tc>
        <w:tc>
          <w:tcPr>
            <w:tcW w:w="4961" w:type="dxa"/>
          </w:tcPr>
          <w:p w14:paraId="19D8E2FF" w14:textId="77777777" w:rsidR="00EF7B38" w:rsidRPr="00EF7B38" w:rsidRDefault="00EF7B38" w:rsidP="00EF7B38">
            <w:pPr>
              <w:overflowPunct w:val="0"/>
              <w:autoSpaceDE w:val="0"/>
              <w:autoSpaceDN w:val="0"/>
              <w:adjustRightInd w:val="0"/>
              <w:spacing w:before="120" w:after="0" w:line="240" w:lineRule="atLeast"/>
              <w:jc w:val="right"/>
              <w:textAlignment w:val="baseline"/>
              <w:rPr>
                <w:rFonts w:eastAsia="Times New Roman" w:cs="Times New Roman"/>
                <w:lang w:eastAsia="cs-CZ"/>
              </w:rPr>
            </w:pPr>
          </w:p>
        </w:tc>
      </w:tr>
      <w:tr w:rsidR="00EF7B38" w:rsidRPr="00EF7B38" w14:paraId="51AB42C9" w14:textId="77777777" w:rsidTr="005E0D32">
        <w:tc>
          <w:tcPr>
            <w:tcW w:w="4465" w:type="dxa"/>
          </w:tcPr>
          <w:p w14:paraId="17916E9E" w14:textId="77777777" w:rsidR="00EF7B38" w:rsidRPr="00EF7B38" w:rsidRDefault="00EF7B38" w:rsidP="00EF7B38">
            <w:pPr>
              <w:spacing w:before="120" w:after="0" w:line="240" w:lineRule="atLeast"/>
              <w:rPr>
                <w:rFonts w:eastAsia="Times New Roman" w:cs="Times New Roman"/>
                <w:lang w:eastAsia="cs-CZ"/>
              </w:rPr>
            </w:pPr>
          </w:p>
        </w:tc>
        <w:tc>
          <w:tcPr>
            <w:tcW w:w="4961" w:type="dxa"/>
          </w:tcPr>
          <w:p w14:paraId="414D6868" w14:textId="77777777" w:rsidR="00EF7B38" w:rsidRPr="00EF7B38" w:rsidRDefault="00EF7B38" w:rsidP="00EF7B38">
            <w:pPr>
              <w:overflowPunct w:val="0"/>
              <w:autoSpaceDE w:val="0"/>
              <w:autoSpaceDN w:val="0"/>
              <w:adjustRightInd w:val="0"/>
              <w:spacing w:before="120" w:after="0" w:line="240" w:lineRule="atLeast"/>
              <w:jc w:val="right"/>
              <w:textAlignment w:val="baseline"/>
              <w:rPr>
                <w:rFonts w:eastAsia="Times New Roman" w:cs="Times New Roman"/>
                <w:lang w:eastAsia="cs-CZ"/>
              </w:rPr>
            </w:pPr>
          </w:p>
        </w:tc>
      </w:tr>
      <w:tr w:rsidR="00EF7B38" w:rsidRPr="00EF7B38" w14:paraId="697137EA" w14:textId="77777777" w:rsidTr="005E0D32">
        <w:tc>
          <w:tcPr>
            <w:tcW w:w="4465" w:type="dxa"/>
          </w:tcPr>
          <w:p w14:paraId="322DED2A" w14:textId="77777777" w:rsidR="00EF7B38" w:rsidRPr="00EF7B38" w:rsidRDefault="00EF7B38" w:rsidP="00EF7B38">
            <w:pPr>
              <w:spacing w:before="120" w:after="0" w:line="240" w:lineRule="atLeast"/>
              <w:rPr>
                <w:rFonts w:eastAsia="Times New Roman" w:cs="Times New Roman"/>
                <w:lang w:eastAsia="cs-CZ"/>
              </w:rPr>
            </w:pPr>
            <w:r w:rsidRPr="00EF7B38">
              <w:rPr>
                <w:rFonts w:eastAsia="Times New Roman" w:cs="Times New Roman"/>
                <w:lang w:eastAsia="cs-CZ"/>
              </w:rPr>
              <w:t>Vypracoval:</w:t>
            </w:r>
          </w:p>
        </w:tc>
        <w:tc>
          <w:tcPr>
            <w:tcW w:w="4961" w:type="dxa"/>
          </w:tcPr>
          <w:p w14:paraId="26F03D6D" w14:textId="77777777" w:rsidR="00EF7B38" w:rsidRPr="00EF7B38" w:rsidRDefault="00EF7B38" w:rsidP="00EF7B38">
            <w:pPr>
              <w:overflowPunct w:val="0"/>
              <w:autoSpaceDE w:val="0"/>
              <w:autoSpaceDN w:val="0"/>
              <w:adjustRightInd w:val="0"/>
              <w:spacing w:before="120" w:after="0" w:line="240" w:lineRule="atLeast"/>
              <w:textAlignment w:val="baseline"/>
              <w:rPr>
                <w:rFonts w:eastAsia="Times New Roman" w:cs="Times New Roman"/>
                <w:bCs/>
                <w:lang w:eastAsia="cs-CZ"/>
              </w:rPr>
            </w:pPr>
            <w:r w:rsidRPr="00EF7B38">
              <w:rPr>
                <w:rFonts w:eastAsia="Times New Roman" w:cs="Times New Roman"/>
                <w:bCs/>
                <w:lang w:eastAsia="cs-CZ"/>
              </w:rPr>
              <w:t xml:space="preserve">Skalská Miroslava, vedoucí školní jídelny </w:t>
            </w:r>
          </w:p>
        </w:tc>
      </w:tr>
      <w:tr w:rsidR="00EF7B38" w:rsidRPr="00EF7B38" w14:paraId="7F6B7DC9" w14:textId="77777777" w:rsidTr="005E0D32">
        <w:tc>
          <w:tcPr>
            <w:tcW w:w="4465" w:type="dxa"/>
          </w:tcPr>
          <w:p w14:paraId="377B0A7D" w14:textId="77777777" w:rsidR="00EF7B38" w:rsidRPr="00EF7B38" w:rsidRDefault="00EF7B38" w:rsidP="00EF7B38">
            <w:pPr>
              <w:spacing w:before="120" w:after="0" w:line="240" w:lineRule="atLeast"/>
              <w:rPr>
                <w:rFonts w:eastAsia="Times New Roman" w:cs="Times New Roman"/>
                <w:lang w:eastAsia="cs-CZ"/>
              </w:rPr>
            </w:pPr>
            <w:r w:rsidRPr="00EF7B38">
              <w:rPr>
                <w:rFonts w:eastAsia="Times New Roman" w:cs="Times New Roman"/>
                <w:lang w:eastAsia="cs-CZ"/>
              </w:rPr>
              <w:t>Schválil:</w:t>
            </w:r>
          </w:p>
        </w:tc>
        <w:tc>
          <w:tcPr>
            <w:tcW w:w="4961" w:type="dxa"/>
          </w:tcPr>
          <w:p w14:paraId="064E2844" w14:textId="77777777" w:rsidR="00EF7B38" w:rsidRPr="00EF7B38" w:rsidRDefault="00EF7B38" w:rsidP="00EF7B38">
            <w:pPr>
              <w:keepNext/>
              <w:spacing w:before="120" w:after="0" w:line="240" w:lineRule="atLeast"/>
              <w:outlineLvl w:val="1"/>
              <w:rPr>
                <w:rFonts w:eastAsia="Times New Roman" w:cs="Times New Roman"/>
                <w:bCs/>
                <w:lang w:eastAsia="cs-CZ"/>
              </w:rPr>
            </w:pPr>
            <w:r w:rsidRPr="00EF7B38">
              <w:rPr>
                <w:rFonts w:eastAsia="Times New Roman" w:cs="Times New Roman"/>
                <w:bCs/>
                <w:lang w:eastAsia="cs-CZ"/>
              </w:rPr>
              <w:t xml:space="preserve"> Mgr. Coufalíková Miroslava</w:t>
            </w:r>
          </w:p>
        </w:tc>
      </w:tr>
      <w:tr w:rsidR="00EF7B38" w:rsidRPr="00EF7B38" w14:paraId="18C4C806" w14:textId="77777777" w:rsidTr="005E0D32">
        <w:tc>
          <w:tcPr>
            <w:tcW w:w="4465" w:type="dxa"/>
          </w:tcPr>
          <w:p w14:paraId="59C573FD" w14:textId="77777777" w:rsidR="00EF7B38" w:rsidRPr="00EF7B38" w:rsidRDefault="00EF7B38" w:rsidP="00EF7B38">
            <w:pPr>
              <w:spacing w:before="120" w:after="0" w:line="240" w:lineRule="atLeast"/>
              <w:rPr>
                <w:rFonts w:eastAsia="Times New Roman" w:cs="Times New Roman"/>
                <w:lang w:eastAsia="cs-CZ"/>
              </w:rPr>
            </w:pPr>
            <w:r w:rsidRPr="00EF7B38">
              <w:rPr>
                <w:rFonts w:eastAsia="Times New Roman" w:cs="Times New Roman"/>
                <w:lang w:eastAsia="cs-CZ"/>
              </w:rPr>
              <w:t>Provozní porada projednala dne</w:t>
            </w:r>
          </w:p>
        </w:tc>
        <w:tc>
          <w:tcPr>
            <w:tcW w:w="4961" w:type="dxa"/>
          </w:tcPr>
          <w:p w14:paraId="06FFA760" w14:textId="7A55CB2C" w:rsidR="00EF7B38" w:rsidRPr="00C71407" w:rsidRDefault="00C32C3D" w:rsidP="00C71407">
            <w:pPr>
              <w:spacing w:before="120" w:after="0" w:line="240" w:lineRule="atLeast"/>
              <w:rPr>
                <w:rFonts w:eastAsia="Times New Roman" w:cs="Times New Roman"/>
                <w:lang w:eastAsia="cs-CZ"/>
              </w:rPr>
            </w:pPr>
            <w:r>
              <w:rPr>
                <w:rFonts w:eastAsia="Times New Roman" w:cs="Times New Roman"/>
                <w:lang w:eastAsia="cs-CZ"/>
              </w:rPr>
              <w:t>2</w:t>
            </w:r>
            <w:r w:rsidR="00C771A2">
              <w:rPr>
                <w:rFonts w:eastAsia="Times New Roman" w:cs="Times New Roman"/>
                <w:lang w:eastAsia="cs-CZ"/>
              </w:rPr>
              <w:t>9</w:t>
            </w:r>
            <w:r>
              <w:rPr>
                <w:rFonts w:eastAsia="Times New Roman" w:cs="Times New Roman"/>
                <w:lang w:eastAsia="cs-CZ"/>
              </w:rPr>
              <w:t xml:space="preserve">. </w:t>
            </w:r>
            <w:r w:rsidR="00C771A2">
              <w:rPr>
                <w:rFonts w:eastAsia="Times New Roman" w:cs="Times New Roman"/>
                <w:lang w:eastAsia="cs-CZ"/>
              </w:rPr>
              <w:t>8</w:t>
            </w:r>
            <w:r>
              <w:rPr>
                <w:rFonts w:eastAsia="Times New Roman" w:cs="Times New Roman"/>
                <w:lang w:eastAsia="cs-CZ"/>
              </w:rPr>
              <w:t>. 202</w:t>
            </w:r>
            <w:r w:rsidR="00C771A2">
              <w:rPr>
                <w:rFonts w:eastAsia="Times New Roman" w:cs="Times New Roman"/>
                <w:lang w:eastAsia="cs-CZ"/>
              </w:rPr>
              <w:t>5</w:t>
            </w:r>
          </w:p>
        </w:tc>
      </w:tr>
      <w:tr w:rsidR="00EF7B38" w:rsidRPr="00EF7B38" w14:paraId="43C93467" w14:textId="77777777" w:rsidTr="005E0D32">
        <w:tc>
          <w:tcPr>
            <w:tcW w:w="4465" w:type="dxa"/>
          </w:tcPr>
          <w:p w14:paraId="503A3FDB" w14:textId="77777777" w:rsidR="00EF7B38" w:rsidRPr="00EF7B38" w:rsidRDefault="00EF7B38" w:rsidP="00EF7B38">
            <w:pPr>
              <w:spacing w:before="120" w:after="0" w:line="240" w:lineRule="atLeast"/>
              <w:rPr>
                <w:rFonts w:eastAsia="Times New Roman" w:cs="Times New Roman"/>
                <w:lang w:eastAsia="cs-CZ"/>
              </w:rPr>
            </w:pPr>
            <w:r w:rsidRPr="00EF7B38">
              <w:rPr>
                <w:rFonts w:eastAsia="Times New Roman" w:cs="Times New Roman"/>
                <w:lang w:eastAsia="cs-CZ"/>
              </w:rPr>
              <w:t>Směrnice nabývá platnosti ode dne:</w:t>
            </w:r>
          </w:p>
        </w:tc>
        <w:tc>
          <w:tcPr>
            <w:tcW w:w="4961" w:type="dxa"/>
          </w:tcPr>
          <w:p w14:paraId="65B09ECE" w14:textId="2D9092D4" w:rsidR="00EF7B38" w:rsidRPr="00C71407" w:rsidRDefault="00C32C3D" w:rsidP="00C71407">
            <w:pPr>
              <w:spacing w:before="120" w:after="0" w:line="240" w:lineRule="atLeast"/>
              <w:rPr>
                <w:rFonts w:eastAsia="Times New Roman" w:cs="Times New Roman"/>
                <w:lang w:eastAsia="cs-CZ"/>
              </w:rPr>
            </w:pPr>
            <w:r>
              <w:rPr>
                <w:rFonts w:eastAsia="Times New Roman" w:cs="Times New Roman"/>
                <w:lang w:eastAsia="cs-CZ"/>
              </w:rPr>
              <w:t>2</w:t>
            </w:r>
            <w:r w:rsidR="00C771A2">
              <w:rPr>
                <w:rFonts w:eastAsia="Times New Roman" w:cs="Times New Roman"/>
                <w:lang w:eastAsia="cs-CZ"/>
              </w:rPr>
              <w:t>9</w:t>
            </w:r>
            <w:r>
              <w:rPr>
                <w:rFonts w:eastAsia="Times New Roman" w:cs="Times New Roman"/>
                <w:lang w:eastAsia="cs-CZ"/>
              </w:rPr>
              <w:t xml:space="preserve">. </w:t>
            </w:r>
            <w:r w:rsidR="00C771A2">
              <w:rPr>
                <w:rFonts w:eastAsia="Times New Roman" w:cs="Times New Roman"/>
                <w:lang w:eastAsia="cs-CZ"/>
              </w:rPr>
              <w:t>8</w:t>
            </w:r>
            <w:r>
              <w:rPr>
                <w:rFonts w:eastAsia="Times New Roman" w:cs="Times New Roman"/>
                <w:lang w:eastAsia="cs-CZ"/>
              </w:rPr>
              <w:t>. 202</w:t>
            </w:r>
            <w:r w:rsidR="00C771A2">
              <w:rPr>
                <w:rFonts w:eastAsia="Times New Roman" w:cs="Times New Roman"/>
                <w:lang w:eastAsia="cs-CZ"/>
              </w:rPr>
              <w:t>5</w:t>
            </w:r>
          </w:p>
        </w:tc>
      </w:tr>
      <w:tr w:rsidR="00EF7B38" w:rsidRPr="00EF7B38" w14:paraId="6A1BD7C7" w14:textId="77777777" w:rsidTr="005E0D32">
        <w:tc>
          <w:tcPr>
            <w:tcW w:w="4465" w:type="dxa"/>
          </w:tcPr>
          <w:p w14:paraId="18EC3F05" w14:textId="77777777" w:rsidR="00EF7B38" w:rsidRPr="00EF7B38" w:rsidRDefault="00EF7B38" w:rsidP="00EF7B38">
            <w:pPr>
              <w:spacing w:before="120" w:after="0" w:line="240" w:lineRule="atLeast"/>
              <w:rPr>
                <w:rFonts w:eastAsia="Times New Roman" w:cs="Times New Roman"/>
                <w:lang w:eastAsia="cs-CZ"/>
              </w:rPr>
            </w:pPr>
            <w:r w:rsidRPr="00EF7B38">
              <w:rPr>
                <w:rFonts w:eastAsia="Times New Roman" w:cs="Times New Roman"/>
                <w:lang w:eastAsia="cs-CZ"/>
              </w:rPr>
              <w:t>Směrnice nabývá účinnosti ode dne:</w:t>
            </w:r>
          </w:p>
        </w:tc>
        <w:tc>
          <w:tcPr>
            <w:tcW w:w="4961" w:type="dxa"/>
          </w:tcPr>
          <w:p w14:paraId="3A3A5000" w14:textId="44B60C60" w:rsidR="00EF7B38" w:rsidRPr="00C32C3D" w:rsidRDefault="00C32C3D" w:rsidP="00C32C3D">
            <w:pPr>
              <w:spacing w:before="120" w:after="0" w:line="240" w:lineRule="atLeast"/>
              <w:rPr>
                <w:rFonts w:eastAsia="Times New Roman" w:cs="Times New Roman"/>
                <w:lang w:eastAsia="cs-CZ"/>
              </w:rPr>
            </w:pPr>
            <w:r w:rsidRPr="00C32C3D">
              <w:rPr>
                <w:rFonts w:eastAsia="Times New Roman" w:cs="Times New Roman"/>
                <w:lang w:eastAsia="cs-CZ"/>
              </w:rPr>
              <w:t>1.</w:t>
            </w:r>
            <w:r>
              <w:rPr>
                <w:rFonts w:eastAsia="Times New Roman" w:cs="Times New Roman"/>
                <w:lang w:eastAsia="cs-CZ"/>
              </w:rPr>
              <w:t xml:space="preserve"> </w:t>
            </w:r>
            <w:r w:rsidR="00C771A2">
              <w:rPr>
                <w:rFonts w:eastAsia="Times New Roman" w:cs="Times New Roman"/>
                <w:lang w:eastAsia="cs-CZ"/>
              </w:rPr>
              <w:t>9</w:t>
            </w:r>
            <w:r>
              <w:rPr>
                <w:rFonts w:eastAsia="Times New Roman" w:cs="Times New Roman"/>
                <w:lang w:eastAsia="cs-CZ"/>
              </w:rPr>
              <w:t>. 202</w:t>
            </w:r>
            <w:r w:rsidR="00C771A2">
              <w:rPr>
                <w:rFonts w:eastAsia="Times New Roman" w:cs="Times New Roman"/>
                <w:lang w:eastAsia="cs-CZ"/>
              </w:rPr>
              <w:t>5</w:t>
            </w:r>
          </w:p>
        </w:tc>
      </w:tr>
      <w:tr w:rsidR="00EF7B38" w:rsidRPr="00EF7B38" w14:paraId="1B823209" w14:textId="77777777" w:rsidTr="005E0D32">
        <w:tc>
          <w:tcPr>
            <w:tcW w:w="9426" w:type="dxa"/>
            <w:gridSpan w:val="2"/>
          </w:tcPr>
          <w:p w14:paraId="4931EDF2" w14:textId="77777777" w:rsidR="00EF7B38" w:rsidRPr="00EF7B38" w:rsidRDefault="00EF7B38" w:rsidP="00EF7B38">
            <w:pPr>
              <w:spacing w:after="0" w:line="240" w:lineRule="auto"/>
              <w:rPr>
                <w:rFonts w:eastAsia="Times New Roman" w:cs="Times New Roman"/>
                <w:sz w:val="20"/>
                <w:szCs w:val="20"/>
                <w:lang w:eastAsia="cs-CZ"/>
              </w:rPr>
            </w:pPr>
            <w:r w:rsidRPr="00EF7B38">
              <w:rPr>
                <w:rFonts w:eastAsia="Times New Roman" w:cs="Times New Roman"/>
                <w:sz w:val="20"/>
                <w:szCs w:val="20"/>
                <w:lang w:eastAsia="cs-CZ"/>
              </w:rPr>
              <w:t xml:space="preserve">Změny ve směrnici jsou prováděny </w:t>
            </w:r>
            <w:r w:rsidR="002006E1" w:rsidRPr="00EF7B38">
              <w:rPr>
                <w:rFonts w:eastAsia="Times New Roman" w:cs="Times New Roman"/>
                <w:sz w:val="20"/>
                <w:szCs w:val="20"/>
                <w:lang w:eastAsia="cs-CZ"/>
              </w:rPr>
              <w:t>formou číslovaných</w:t>
            </w:r>
            <w:r w:rsidRPr="00EF7B38">
              <w:rPr>
                <w:rFonts w:eastAsia="Times New Roman" w:cs="Times New Roman"/>
                <w:sz w:val="20"/>
                <w:szCs w:val="20"/>
                <w:lang w:eastAsia="cs-CZ"/>
              </w:rPr>
              <w:t xml:space="preserve"> písemných dodatků, které tvoří součást tohoto předpisu.</w:t>
            </w:r>
          </w:p>
        </w:tc>
      </w:tr>
      <w:tr w:rsidR="00EF7B38" w:rsidRPr="00EF7B38" w14:paraId="0D28F84D" w14:textId="77777777" w:rsidTr="005E0D32">
        <w:tc>
          <w:tcPr>
            <w:tcW w:w="9426" w:type="dxa"/>
            <w:gridSpan w:val="2"/>
            <w:tcBorders>
              <w:top w:val="single" w:sz="6" w:space="0" w:color="000000"/>
              <w:left w:val="single" w:sz="6" w:space="0" w:color="000000"/>
              <w:bottom w:val="single" w:sz="6" w:space="0" w:color="000000"/>
              <w:right w:val="single" w:sz="6" w:space="0" w:color="000000"/>
            </w:tcBorders>
          </w:tcPr>
          <w:p w14:paraId="6CC643EE" w14:textId="77777777" w:rsidR="00EF7B38" w:rsidRPr="00EF7B38" w:rsidRDefault="00EF7B38" w:rsidP="00EF7B38">
            <w:pPr>
              <w:spacing w:after="0" w:line="240" w:lineRule="auto"/>
              <w:rPr>
                <w:rFonts w:eastAsia="Times New Roman" w:cs="Times New Roman"/>
                <w:sz w:val="16"/>
                <w:szCs w:val="16"/>
                <w:lang w:eastAsia="cs-CZ"/>
              </w:rPr>
            </w:pPr>
          </w:p>
        </w:tc>
      </w:tr>
    </w:tbl>
    <w:p w14:paraId="77CA58BE" w14:textId="77777777" w:rsidR="00B04480" w:rsidRPr="00B04480" w:rsidRDefault="00B04480" w:rsidP="00EF7B38">
      <w:pPr>
        <w:pStyle w:val="Normlnweb"/>
        <w:pBdr>
          <w:bottom w:val="single" w:sz="6" w:space="1" w:color="auto"/>
        </w:pBdr>
        <w:spacing w:after="0"/>
        <w:rPr>
          <w:rFonts w:ascii="Arial" w:hAnsi="Arial" w:cs="Arial"/>
          <w:sz w:val="16"/>
          <w:szCs w:val="16"/>
        </w:rPr>
      </w:pPr>
    </w:p>
    <w:p w14:paraId="28BB68C3" w14:textId="77777777" w:rsidR="00AE1D32" w:rsidRPr="00EF7B38" w:rsidRDefault="00D511D1" w:rsidP="00B04480">
      <w:pPr>
        <w:pStyle w:val="Normlnweb"/>
        <w:spacing w:after="0"/>
        <w:jc w:val="center"/>
        <w:rPr>
          <w:rFonts w:asciiTheme="minorHAnsi" w:hAnsiTheme="minorHAnsi" w:cs="Arial"/>
          <w:b/>
          <w:sz w:val="28"/>
          <w:szCs w:val="28"/>
          <w:u w:val="single"/>
        </w:rPr>
      </w:pPr>
      <w:r w:rsidRPr="00EF7B38">
        <w:rPr>
          <w:rFonts w:asciiTheme="minorHAnsi" w:hAnsiTheme="minorHAnsi" w:cs="Arial"/>
          <w:b/>
          <w:bCs/>
          <w:sz w:val="28"/>
          <w:szCs w:val="28"/>
          <w:u w:val="single"/>
        </w:rPr>
        <w:t>Vnitřní</w:t>
      </w:r>
      <w:r w:rsidR="00AE1D32" w:rsidRPr="00EF7B38">
        <w:rPr>
          <w:rFonts w:asciiTheme="minorHAnsi" w:hAnsiTheme="minorHAnsi" w:cs="Arial"/>
          <w:b/>
          <w:bCs/>
          <w:sz w:val="28"/>
          <w:szCs w:val="28"/>
          <w:u w:val="single"/>
        </w:rPr>
        <w:t xml:space="preserve"> řád školní jídelny</w:t>
      </w:r>
    </w:p>
    <w:p w14:paraId="38AEBE82" w14:textId="1FDC43C1" w:rsidR="00467A62" w:rsidRPr="00467A62" w:rsidRDefault="00467A62" w:rsidP="00467A62">
      <w:pPr>
        <w:spacing w:after="0"/>
        <w:jc w:val="both"/>
        <w:rPr>
          <w:rFonts w:ascii="Calibri" w:eastAsia="Times New Roman" w:hAnsi="Calibri" w:cs="Calibri"/>
          <w:b/>
          <w:lang w:eastAsia="cs-CZ"/>
        </w:rPr>
      </w:pPr>
      <w:r w:rsidRPr="00467A62">
        <w:rPr>
          <w:rFonts w:ascii="Calibri" w:eastAsia="Times New Roman" w:hAnsi="Calibri" w:cs="Calibri"/>
          <w:lang w:eastAsia="cs-CZ"/>
        </w:rPr>
        <w:t xml:space="preserve">Školní stravování je poskytováno žákům dle zákona č. 561/2004 Sb., o předškolním, základním, středním, vyšším odborném a jiném vzdělávání (školský zákon), ve znění pozdějších předpisů, a vyhlášky č. </w:t>
      </w:r>
      <w:r w:rsidR="00BC07CA">
        <w:rPr>
          <w:rFonts w:ascii="Calibri" w:eastAsia="Times New Roman" w:hAnsi="Calibri" w:cs="Calibri"/>
          <w:lang w:eastAsia="cs-CZ"/>
        </w:rPr>
        <w:t>107</w:t>
      </w:r>
      <w:r w:rsidRPr="00467A62">
        <w:rPr>
          <w:rFonts w:ascii="Calibri" w:eastAsia="Times New Roman" w:hAnsi="Calibri" w:cs="Calibri"/>
          <w:lang w:eastAsia="cs-CZ"/>
        </w:rPr>
        <w:t>/20</w:t>
      </w:r>
      <w:r w:rsidR="00BC07CA">
        <w:rPr>
          <w:rFonts w:ascii="Calibri" w:eastAsia="Times New Roman" w:hAnsi="Calibri" w:cs="Calibri"/>
          <w:lang w:eastAsia="cs-CZ"/>
        </w:rPr>
        <w:t>0</w:t>
      </w:r>
      <w:r w:rsidRPr="00467A62">
        <w:rPr>
          <w:rFonts w:ascii="Calibri" w:eastAsia="Times New Roman" w:hAnsi="Calibri" w:cs="Calibri"/>
          <w:lang w:eastAsia="cs-CZ"/>
        </w:rPr>
        <w:t>5 Sb., o školním stravování, včetně následných změn a doplňků. Školní jídelna zabezpečuje rovněž stravování zaměstnanců a cizích strávníků. Výdej obědů pro cizí strávníky probíhá ve vyhrazenou dobu</w:t>
      </w:r>
      <w:r w:rsidR="00D7566B">
        <w:rPr>
          <w:rFonts w:ascii="Calibri" w:eastAsia="Times New Roman" w:hAnsi="Calibri" w:cs="Calibri"/>
          <w:lang w:eastAsia="cs-CZ"/>
        </w:rPr>
        <w:t xml:space="preserve"> a ve vyhrazeném prostoru</w:t>
      </w:r>
      <w:r w:rsidRPr="00467A62">
        <w:rPr>
          <w:rFonts w:ascii="Calibri" w:eastAsia="Times New Roman" w:hAnsi="Calibri" w:cs="Calibri"/>
          <w:lang w:eastAsia="cs-CZ"/>
        </w:rPr>
        <w:t>.</w:t>
      </w:r>
    </w:p>
    <w:p w14:paraId="22CF4783" w14:textId="77777777" w:rsidR="00467A62" w:rsidRPr="00467A62" w:rsidRDefault="00467A62" w:rsidP="00467A62">
      <w:pPr>
        <w:keepNext/>
        <w:keepLines/>
        <w:numPr>
          <w:ilvl w:val="0"/>
          <w:numId w:val="8"/>
        </w:numPr>
        <w:spacing w:before="240" w:after="240" w:line="240" w:lineRule="auto"/>
        <w:outlineLvl w:val="1"/>
        <w:rPr>
          <w:rFonts w:ascii="Calibri" w:eastAsia="Times New Roman" w:hAnsi="Calibri" w:cs="Calibri"/>
          <w:b/>
          <w:bCs/>
          <w:color w:val="000000"/>
          <w:sz w:val="28"/>
          <w:szCs w:val="28"/>
          <w:lang w:eastAsia="cs-CZ"/>
        </w:rPr>
      </w:pPr>
      <w:r w:rsidRPr="00467A62">
        <w:rPr>
          <w:rFonts w:ascii="Calibri" w:eastAsia="Times New Roman" w:hAnsi="Calibri" w:cs="Calibri"/>
          <w:b/>
          <w:bCs/>
          <w:color w:val="000000"/>
          <w:sz w:val="28"/>
          <w:szCs w:val="28"/>
          <w:lang w:eastAsia="cs-CZ"/>
        </w:rPr>
        <w:t xml:space="preserve">Podrobnosti k výkonu práv a povinností </w:t>
      </w:r>
      <w:r w:rsidR="00D7566B">
        <w:rPr>
          <w:rFonts w:ascii="Calibri" w:eastAsia="Times New Roman" w:hAnsi="Calibri" w:cs="Calibri"/>
          <w:b/>
          <w:bCs/>
          <w:color w:val="000000"/>
          <w:sz w:val="28"/>
          <w:szCs w:val="28"/>
          <w:lang w:eastAsia="cs-CZ"/>
        </w:rPr>
        <w:t xml:space="preserve">dětí a </w:t>
      </w:r>
      <w:r w:rsidRPr="00467A62">
        <w:rPr>
          <w:rFonts w:ascii="Calibri" w:eastAsia="Times New Roman" w:hAnsi="Calibri" w:cs="Calibri"/>
          <w:b/>
          <w:bCs/>
          <w:color w:val="000000"/>
          <w:sz w:val="28"/>
          <w:szCs w:val="28"/>
          <w:lang w:eastAsia="cs-CZ"/>
        </w:rPr>
        <w:t>žáků (strávníků) a jejich zákonných zástupců</w:t>
      </w:r>
    </w:p>
    <w:p w14:paraId="04F72E9B" w14:textId="77777777" w:rsidR="00467A62" w:rsidRPr="00467A62" w:rsidRDefault="00467A62" w:rsidP="00467A62">
      <w:pPr>
        <w:keepNext/>
        <w:keepLines/>
        <w:spacing w:before="280" w:after="8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Calibri"/>
          <w:b/>
          <w:bCs/>
          <w:iCs/>
          <w:color w:val="000000"/>
          <w:sz w:val="24"/>
          <w:lang w:eastAsia="cs-CZ"/>
        </w:rPr>
        <w:t xml:space="preserve">1.1. </w:t>
      </w:r>
      <w:r w:rsidRPr="00467A62">
        <w:rPr>
          <w:rFonts w:ascii="Calibri" w:eastAsia="Times New Roman" w:hAnsi="Calibri" w:cs="Times New Roman"/>
          <w:b/>
          <w:color w:val="000000"/>
          <w:sz w:val="24"/>
          <w:szCs w:val="24"/>
          <w:lang w:eastAsia="cs-CZ"/>
        </w:rPr>
        <w:t xml:space="preserve">Práva </w:t>
      </w:r>
      <w:r w:rsidR="00D7566B">
        <w:rPr>
          <w:rFonts w:ascii="Calibri" w:eastAsia="Times New Roman" w:hAnsi="Calibri" w:cs="Times New Roman"/>
          <w:b/>
          <w:color w:val="000000"/>
          <w:sz w:val="24"/>
          <w:szCs w:val="24"/>
          <w:lang w:eastAsia="cs-CZ"/>
        </w:rPr>
        <w:t xml:space="preserve">dětí a </w:t>
      </w:r>
      <w:r w:rsidRPr="00467A62">
        <w:rPr>
          <w:rFonts w:ascii="Calibri" w:eastAsia="Times New Roman" w:hAnsi="Calibri" w:cs="Times New Roman"/>
          <w:b/>
          <w:color w:val="000000"/>
          <w:sz w:val="24"/>
          <w:szCs w:val="24"/>
          <w:lang w:eastAsia="cs-CZ"/>
        </w:rPr>
        <w:t>žáků (strávníků) </w:t>
      </w:r>
    </w:p>
    <w:p w14:paraId="19C3A4C3" w14:textId="77777777" w:rsidR="00467A62" w:rsidRPr="00467A62" w:rsidRDefault="00467A62" w:rsidP="00467A62">
      <w:pPr>
        <w:numPr>
          <w:ilvl w:val="0"/>
          <w:numId w:val="9"/>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využívají stravovací služby a informace týkající se školního stravování, </w:t>
      </w:r>
    </w:p>
    <w:p w14:paraId="01948604" w14:textId="77777777" w:rsidR="00467A62" w:rsidRPr="00467A62" w:rsidRDefault="00467A62" w:rsidP="00467A62">
      <w:pPr>
        <w:numPr>
          <w:ilvl w:val="0"/>
          <w:numId w:val="9"/>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zajištění bezpečnosti a ochrany zdraví, na život ve zdravém životním prostředí, </w:t>
      </w:r>
    </w:p>
    <w:p w14:paraId="39E5EB45" w14:textId="77777777" w:rsidR="00467A62" w:rsidRPr="00467A62" w:rsidRDefault="00467A62" w:rsidP="00467A62">
      <w:pPr>
        <w:numPr>
          <w:ilvl w:val="0"/>
          <w:numId w:val="9"/>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ochrana před jakoukoliv formou diskriminace, před fyzickým nebo psychickým násilím, zneužíváním, zanedbáváním, před sociálně patologickými jevy a všemi druhy toxikomanií, </w:t>
      </w:r>
    </w:p>
    <w:p w14:paraId="447F892A" w14:textId="77777777" w:rsidR="00467A62" w:rsidRDefault="00467A62" w:rsidP="00467A62">
      <w:pPr>
        <w:numPr>
          <w:ilvl w:val="0"/>
          <w:numId w:val="9"/>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 xml:space="preserve">nejsou nuceni ke </w:t>
      </w:r>
      <w:r w:rsidR="00D7566B">
        <w:rPr>
          <w:rFonts w:ascii="Calibri" w:eastAsia="Times New Roman" w:hAnsi="Calibri" w:cs="Calibri"/>
          <w:iCs/>
          <w:color w:val="000000"/>
          <w:lang w:eastAsia="cs-CZ"/>
        </w:rPr>
        <w:t>konzumaci celého vydaného jídla,</w:t>
      </w:r>
    </w:p>
    <w:p w14:paraId="6BBDE00E" w14:textId="77777777" w:rsidR="00D7566B" w:rsidRPr="00467A62" w:rsidRDefault="00D7566B" w:rsidP="00467A62">
      <w:pPr>
        <w:numPr>
          <w:ilvl w:val="0"/>
          <w:numId w:val="9"/>
        </w:numPr>
        <w:spacing w:after="0" w:line="240" w:lineRule="auto"/>
        <w:jc w:val="both"/>
        <w:textAlignment w:val="baseline"/>
        <w:rPr>
          <w:rFonts w:ascii="Calibri" w:eastAsia="Times New Roman" w:hAnsi="Calibri" w:cs="Calibri"/>
          <w:iCs/>
          <w:color w:val="000000"/>
          <w:lang w:eastAsia="cs-CZ"/>
        </w:rPr>
      </w:pPr>
      <w:r>
        <w:rPr>
          <w:rFonts w:ascii="Calibri" w:eastAsia="Times New Roman" w:hAnsi="Calibri" w:cs="Calibri"/>
          <w:iCs/>
          <w:color w:val="000000"/>
          <w:lang w:eastAsia="cs-CZ"/>
        </w:rPr>
        <w:t>mají dostatek času ke konzumaci jídla.</w:t>
      </w:r>
    </w:p>
    <w:p w14:paraId="6E496415"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 xml:space="preserve">1.2. Povinnosti </w:t>
      </w:r>
      <w:r w:rsidR="00D7566B">
        <w:rPr>
          <w:rFonts w:ascii="Calibri" w:eastAsia="Times New Roman" w:hAnsi="Calibri" w:cs="Times New Roman"/>
          <w:b/>
          <w:color w:val="000000"/>
          <w:sz w:val="24"/>
          <w:szCs w:val="24"/>
          <w:lang w:eastAsia="cs-CZ"/>
        </w:rPr>
        <w:t xml:space="preserve">dětí a </w:t>
      </w:r>
      <w:r w:rsidRPr="00467A62">
        <w:rPr>
          <w:rFonts w:ascii="Calibri" w:eastAsia="Times New Roman" w:hAnsi="Calibri" w:cs="Times New Roman"/>
          <w:b/>
          <w:color w:val="000000"/>
          <w:sz w:val="24"/>
          <w:szCs w:val="24"/>
          <w:lang w:eastAsia="cs-CZ"/>
        </w:rPr>
        <w:t>žáků (strávníků) </w:t>
      </w:r>
    </w:p>
    <w:p w14:paraId="10916228" w14:textId="77777777" w:rsidR="00467A62" w:rsidRPr="00467A62" w:rsidRDefault="00467A62" w:rsidP="00467A62">
      <w:pPr>
        <w:numPr>
          <w:ilvl w:val="0"/>
          <w:numId w:val="10"/>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do prostor školní jídelny vstupují v doprovodu pedagogického pracovníka</w:t>
      </w:r>
    </w:p>
    <w:p w14:paraId="346F5AFE" w14:textId="77777777" w:rsidR="00467A62" w:rsidRPr="00467A62" w:rsidRDefault="00467A62" w:rsidP="00467A62">
      <w:pPr>
        <w:numPr>
          <w:ilvl w:val="0"/>
          <w:numId w:val="10"/>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dodržují pravidla společenského chování, pravidla stolování a hygieny, </w:t>
      </w:r>
    </w:p>
    <w:p w14:paraId="2F02A089" w14:textId="77777777" w:rsidR="00467A62" w:rsidRPr="00467A62" w:rsidRDefault="00467A62" w:rsidP="00467A62">
      <w:pPr>
        <w:numPr>
          <w:ilvl w:val="0"/>
          <w:numId w:val="10"/>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nesmějí se dopouštět projevů rasismu a šikanování, </w:t>
      </w:r>
    </w:p>
    <w:p w14:paraId="12D56E94" w14:textId="77777777" w:rsidR="00467A62" w:rsidRPr="00467A62" w:rsidRDefault="00467A62" w:rsidP="00467A62">
      <w:pPr>
        <w:numPr>
          <w:ilvl w:val="0"/>
          <w:numId w:val="10"/>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plní pokyny pedagogického dohledu, popřípadě dalších oprávněných osob, </w:t>
      </w:r>
    </w:p>
    <w:p w14:paraId="20FFF032" w14:textId="77777777" w:rsidR="00467A62" w:rsidRPr="00467A62" w:rsidRDefault="00467A62" w:rsidP="00467A62">
      <w:pPr>
        <w:numPr>
          <w:ilvl w:val="0"/>
          <w:numId w:val="10"/>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dbají na čistotu rukou a přiměřenou čistotu pracovního oděvu vzhledem k předcházejícím činnostem, </w:t>
      </w:r>
    </w:p>
    <w:p w14:paraId="15AE6C22" w14:textId="77777777" w:rsidR="00467A62" w:rsidRPr="00467A62" w:rsidRDefault="00467A62" w:rsidP="00467A62">
      <w:pPr>
        <w:numPr>
          <w:ilvl w:val="0"/>
          <w:numId w:val="10"/>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před odchodem z jídelny odevzdají použité nádobí, pří</w:t>
      </w:r>
      <w:r w:rsidR="00D7566B">
        <w:rPr>
          <w:rFonts w:ascii="Calibri" w:eastAsia="Times New Roman" w:hAnsi="Calibri" w:cs="Calibri"/>
          <w:iCs/>
          <w:color w:val="000000"/>
          <w:lang w:eastAsia="cs-CZ"/>
        </w:rPr>
        <w:t>bory a tácy na vyhrazené místo.</w:t>
      </w:r>
    </w:p>
    <w:p w14:paraId="5F771025"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lastRenderedPageBreak/>
        <w:t>1.3. Práva zákonných zástupců </w:t>
      </w:r>
    </w:p>
    <w:p w14:paraId="75B33354" w14:textId="77777777" w:rsidR="00467A62" w:rsidRPr="00467A62" w:rsidRDefault="00467A62" w:rsidP="00467A62">
      <w:pPr>
        <w:numPr>
          <w:ilvl w:val="0"/>
          <w:numId w:val="11"/>
        </w:numPr>
        <w:spacing w:after="0" w:line="240" w:lineRule="auto"/>
        <w:ind w:left="714" w:hanging="357"/>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vznášet připomínky a podněty k práci školní jídelny u vedoucí</w:t>
      </w:r>
      <w:r w:rsidR="00D7566B">
        <w:rPr>
          <w:rFonts w:ascii="Calibri" w:eastAsia="Times New Roman" w:hAnsi="Calibri" w:cs="Calibri"/>
          <w:iCs/>
          <w:color w:val="000000"/>
          <w:lang w:eastAsia="cs-CZ"/>
        </w:rPr>
        <w:t xml:space="preserve"> školní jídelny nebo u ředitelky </w:t>
      </w:r>
      <w:r w:rsidRPr="00467A62">
        <w:rPr>
          <w:rFonts w:ascii="Calibri" w:eastAsia="Times New Roman" w:hAnsi="Calibri" w:cs="Calibri"/>
          <w:iCs/>
          <w:color w:val="000000"/>
          <w:lang w:eastAsia="cs-CZ"/>
        </w:rPr>
        <w:t>školy</w:t>
      </w:r>
      <w:r w:rsidR="00D7566B">
        <w:rPr>
          <w:rFonts w:ascii="Calibri" w:eastAsia="Times New Roman" w:hAnsi="Calibri" w:cs="Calibri"/>
          <w:iCs/>
          <w:color w:val="000000"/>
          <w:lang w:eastAsia="cs-CZ"/>
        </w:rPr>
        <w:t>.</w:t>
      </w:r>
      <w:r w:rsidRPr="00467A62">
        <w:rPr>
          <w:rFonts w:ascii="Calibri" w:eastAsia="Times New Roman" w:hAnsi="Calibri" w:cs="Calibri"/>
          <w:iCs/>
          <w:color w:val="000000"/>
          <w:lang w:eastAsia="cs-CZ"/>
        </w:rPr>
        <w:t> </w:t>
      </w:r>
    </w:p>
    <w:p w14:paraId="76C52030"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1.4. Povinnosti zákonných zástupců </w:t>
      </w:r>
    </w:p>
    <w:p w14:paraId="0370C940" w14:textId="77777777" w:rsidR="00467A62" w:rsidRPr="00467A62" w:rsidRDefault="00467A62" w:rsidP="00467A62">
      <w:pPr>
        <w:numPr>
          <w:ilvl w:val="0"/>
          <w:numId w:val="12"/>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informovat o změně zdravotní způsobilosti, zdravotních obtížích strávníka nebo jiných skutečnostech, na které je nutno brát ze zdravotního hlediska ohled.</w:t>
      </w:r>
    </w:p>
    <w:p w14:paraId="18E560D0" w14:textId="77777777" w:rsidR="00467A62" w:rsidRPr="00467A62" w:rsidRDefault="00467A62" w:rsidP="00467A62">
      <w:pPr>
        <w:numPr>
          <w:ilvl w:val="0"/>
          <w:numId w:val="12"/>
        </w:numPr>
        <w:spacing w:after="0" w:line="240" w:lineRule="auto"/>
        <w:jc w:val="both"/>
        <w:textAlignment w:val="baseline"/>
        <w:rPr>
          <w:rFonts w:ascii="Calibri" w:eastAsia="Times New Roman" w:hAnsi="Calibri" w:cs="Calibri"/>
          <w:iCs/>
          <w:color w:val="000000"/>
          <w:lang w:eastAsia="cs-CZ"/>
        </w:rPr>
      </w:pPr>
      <w:r w:rsidRPr="00467A62">
        <w:rPr>
          <w:rFonts w:ascii="Calibri" w:eastAsia="Times New Roman" w:hAnsi="Calibri" w:cs="Calibri"/>
          <w:iCs/>
          <w:color w:val="000000"/>
          <w:lang w:eastAsia="cs-CZ"/>
        </w:rPr>
        <w:t>včas zajistit úhradu stravného, a to v hotovosti, nebo bezhotovostním bankovním převodem formou inkasa</w:t>
      </w:r>
    </w:p>
    <w:p w14:paraId="32BFC6C2" w14:textId="77777777" w:rsidR="00467A62" w:rsidRPr="00467A62" w:rsidRDefault="00467A62" w:rsidP="00467A62">
      <w:pPr>
        <w:keepNext/>
        <w:keepLines/>
        <w:numPr>
          <w:ilvl w:val="0"/>
          <w:numId w:val="8"/>
        </w:numPr>
        <w:spacing w:before="240" w:after="240" w:line="240" w:lineRule="auto"/>
        <w:outlineLvl w:val="1"/>
        <w:rPr>
          <w:rFonts w:ascii="Calibri" w:eastAsia="Times New Roman" w:hAnsi="Calibri" w:cs="Calibri"/>
          <w:b/>
          <w:bCs/>
          <w:color w:val="000000"/>
          <w:sz w:val="28"/>
          <w:szCs w:val="28"/>
          <w:lang w:eastAsia="cs-CZ"/>
        </w:rPr>
      </w:pPr>
      <w:r w:rsidRPr="00467A62">
        <w:rPr>
          <w:rFonts w:ascii="Calibri" w:eastAsia="Times New Roman" w:hAnsi="Calibri" w:cs="Calibri"/>
          <w:b/>
          <w:bCs/>
          <w:color w:val="000000"/>
          <w:sz w:val="28"/>
          <w:szCs w:val="28"/>
          <w:lang w:eastAsia="cs-CZ"/>
        </w:rPr>
        <w:t>Provoz a vnitřní režim</w:t>
      </w:r>
    </w:p>
    <w:p w14:paraId="0238C6FD"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 xml:space="preserve">2.1. Provozní doba školní jídelny </w:t>
      </w:r>
    </w:p>
    <w:tbl>
      <w:tblPr>
        <w:tblStyle w:val="Mkatabulky"/>
        <w:tblW w:w="0" w:type="auto"/>
        <w:tblLook w:val="04A0" w:firstRow="1" w:lastRow="0" w:firstColumn="1" w:lastColumn="0" w:noHBand="0" w:noVBand="1"/>
      </w:tblPr>
      <w:tblGrid>
        <w:gridCol w:w="1689"/>
        <w:gridCol w:w="2989"/>
      </w:tblGrid>
      <w:tr w:rsidR="00467A62" w:rsidRPr="00467A62" w14:paraId="35B309DF" w14:textId="77777777" w:rsidTr="00467A62">
        <w:trPr>
          <w:trHeight w:val="206"/>
        </w:trPr>
        <w:tc>
          <w:tcPr>
            <w:tcW w:w="1689" w:type="dxa"/>
          </w:tcPr>
          <w:p w14:paraId="57368876" w14:textId="2295F4C7" w:rsidR="00467A62" w:rsidRPr="00467A62" w:rsidRDefault="00467A62" w:rsidP="00467A62">
            <w:pPr>
              <w:spacing w:before="100" w:beforeAutospacing="1" w:afterAutospacing="1"/>
              <w:rPr>
                <w:rFonts w:ascii="Calibri" w:hAnsi="Calibri"/>
              </w:rPr>
            </w:pPr>
            <w:r>
              <w:rPr>
                <w:rFonts w:ascii="Calibri" w:hAnsi="Calibri" w:cs="Calibri"/>
              </w:rPr>
              <w:t>1</w:t>
            </w:r>
            <w:r w:rsidR="00270FE2">
              <w:rPr>
                <w:rFonts w:ascii="Calibri" w:hAnsi="Calibri" w:cs="Calibri"/>
              </w:rPr>
              <w:t>1</w:t>
            </w:r>
            <w:r>
              <w:rPr>
                <w:rFonts w:ascii="Calibri" w:hAnsi="Calibri" w:cs="Calibri"/>
              </w:rPr>
              <w:t>:</w:t>
            </w:r>
            <w:r w:rsidR="00270FE2">
              <w:rPr>
                <w:rFonts w:ascii="Calibri" w:hAnsi="Calibri" w:cs="Calibri"/>
              </w:rPr>
              <w:t>0</w:t>
            </w:r>
            <w:r>
              <w:rPr>
                <w:rFonts w:ascii="Calibri" w:hAnsi="Calibri" w:cs="Calibri"/>
              </w:rPr>
              <w:t>0 – 11:30</w:t>
            </w:r>
          </w:p>
        </w:tc>
        <w:tc>
          <w:tcPr>
            <w:tcW w:w="2989" w:type="dxa"/>
          </w:tcPr>
          <w:p w14:paraId="621E0BAE" w14:textId="77777777" w:rsidR="00467A62" w:rsidRPr="00467A62" w:rsidRDefault="00467A62" w:rsidP="00467A62">
            <w:pPr>
              <w:spacing w:before="100" w:beforeAutospacing="1" w:afterAutospacing="1"/>
              <w:rPr>
                <w:rFonts w:ascii="Calibri" w:hAnsi="Calibri" w:cs="Calibri"/>
              </w:rPr>
            </w:pPr>
            <w:r w:rsidRPr="00467A62">
              <w:rPr>
                <w:rFonts w:ascii="Calibri" w:hAnsi="Calibri"/>
              </w:rPr>
              <w:t>výdej obědů do jídlonosičů</w:t>
            </w:r>
          </w:p>
        </w:tc>
      </w:tr>
      <w:tr w:rsidR="00467A62" w:rsidRPr="00467A62" w14:paraId="7671B08D" w14:textId="77777777" w:rsidTr="00467A62">
        <w:trPr>
          <w:trHeight w:val="206"/>
        </w:trPr>
        <w:tc>
          <w:tcPr>
            <w:tcW w:w="1689" w:type="dxa"/>
          </w:tcPr>
          <w:p w14:paraId="308E8CED" w14:textId="51731E1B" w:rsidR="00467A62" w:rsidRPr="00467A62" w:rsidRDefault="00467A62" w:rsidP="00467A62">
            <w:pPr>
              <w:spacing w:before="100" w:beforeAutospacing="1" w:afterAutospacing="1"/>
              <w:rPr>
                <w:rFonts w:ascii="Calibri" w:hAnsi="Calibri" w:cs="Calibri"/>
              </w:rPr>
            </w:pPr>
            <w:r w:rsidRPr="00467A62">
              <w:rPr>
                <w:rFonts w:ascii="Calibri" w:hAnsi="Calibri" w:cs="Calibri"/>
              </w:rPr>
              <w:t>1</w:t>
            </w:r>
            <w:r w:rsidR="00270FE2">
              <w:rPr>
                <w:rFonts w:ascii="Calibri" w:hAnsi="Calibri" w:cs="Calibri"/>
              </w:rPr>
              <w:t>1</w:t>
            </w:r>
            <w:r w:rsidRPr="00467A62">
              <w:rPr>
                <w:rFonts w:ascii="Calibri" w:hAnsi="Calibri" w:cs="Calibri"/>
              </w:rPr>
              <w:t>:</w:t>
            </w:r>
            <w:r w:rsidR="00270FE2">
              <w:rPr>
                <w:rFonts w:ascii="Calibri" w:hAnsi="Calibri" w:cs="Calibri"/>
              </w:rPr>
              <w:t>0</w:t>
            </w:r>
            <w:r>
              <w:rPr>
                <w:rFonts w:ascii="Calibri" w:hAnsi="Calibri" w:cs="Calibri"/>
              </w:rPr>
              <w:t>0</w:t>
            </w:r>
            <w:r w:rsidRPr="00467A62">
              <w:rPr>
                <w:rFonts w:ascii="Calibri" w:hAnsi="Calibri" w:cs="Calibri"/>
              </w:rPr>
              <w:t xml:space="preserve"> – 11:</w:t>
            </w:r>
            <w:r>
              <w:rPr>
                <w:rFonts w:ascii="Calibri" w:hAnsi="Calibri" w:cs="Calibri"/>
              </w:rPr>
              <w:t>30</w:t>
            </w:r>
          </w:p>
        </w:tc>
        <w:tc>
          <w:tcPr>
            <w:tcW w:w="2989" w:type="dxa"/>
          </w:tcPr>
          <w:p w14:paraId="67C11C90" w14:textId="77777777" w:rsidR="00467A62" w:rsidRPr="00467A62" w:rsidRDefault="00467A62" w:rsidP="00467A62">
            <w:pPr>
              <w:spacing w:before="100" w:beforeAutospacing="1" w:afterAutospacing="1"/>
              <w:rPr>
                <w:rFonts w:ascii="Calibri" w:hAnsi="Calibri"/>
              </w:rPr>
            </w:pPr>
            <w:r w:rsidRPr="00467A62">
              <w:rPr>
                <w:rFonts w:ascii="Calibri" w:hAnsi="Calibri" w:cs="Calibri"/>
              </w:rPr>
              <w:t xml:space="preserve">výdej obědů </w:t>
            </w:r>
            <w:r>
              <w:rPr>
                <w:rFonts w:ascii="Calibri" w:hAnsi="Calibri" w:cs="Calibri"/>
              </w:rPr>
              <w:t>pro cizí strávníky</w:t>
            </w:r>
          </w:p>
        </w:tc>
      </w:tr>
      <w:tr w:rsidR="00467A62" w:rsidRPr="00467A62" w14:paraId="231D42DD" w14:textId="77777777" w:rsidTr="00467A62">
        <w:trPr>
          <w:trHeight w:val="411"/>
        </w:trPr>
        <w:tc>
          <w:tcPr>
            <w:tcW w:w="1689" w:type="dxa"/>
          </w:tcPr>
          <w:p w14:paraId="028F152D" w14:textId="683EEA55" w:rsidR="00467A62" w:rsidRPr="00467A62" w:rsidRDefault="00467A62" w:rsidP="00467A62">
            <w:pPr>
              <w:spacing w:before="100" w:beforeAutospacing="1" w:afterAutospacing="1"/>
              <w:rPr>
                <w:rFonts w:ascii="Calibri" w:hAnsi="Calibri" w:cs="Calibri"/>
              </w:rPr>
            </w:pPr>
            <w:r w:rsidRPr="00467A62">
              <w:rPr>
                <w:rFonts w:ascii="Calibri" w:hAnsi="Calibri" w:cs="Calibri"/>
              </w:rPr>
              <w:t>11:</w:t>
            </w:r>
            <w:r>
              <w:rPr>
                <w:rFonts w:ascii="Calibri" w:hAnsi="Calibri" w:cs="Calibri"/>
              </w:rPr>
              <w:t>40</w:t>
            </w:r>
            <w:r w:rsidRPr="00467A62">
              <w:rPr>
                <w:rFonts w:ascii="Calibri" w:hAnsi="Calibri" w:cs="Calibri"/>
              </w:rPr>
              <w:t xml:space="preserve"> – 13:</w:t>
            </w:r>
            <w:r w:rsidR="008A5979">
              <w:rPr>
                <w:rFonts w:ascii="Calibri" w:hAnsi="Calibri" w:cs="Calibri"/>
              </w:rPr>
              <w:t>5</w:t>
            </w:r>
            <w:r>
              <w:rPr>
                <w:rFonts w:ascii="Calibri" w:hAnsi="Calibri" w:cs="Calibri"/>
              </w:rPr>
              <w:t>0</w:t>
            </w:r>
          </w:p>
        </w:tc>
        <w:tc>
          <w:tcPr>
            <w:tcW w:w="2989" w:type="dxa"/>
          </w:tcPr>
          <w:p w14:paraId="462C0DE1" w14:textId="77777777" w:rsidR="00467A62" w:rsidRPr="00467A62" w:rsidRDefault="00467A62" w:rsidP="00467A62">
            <w:pPr>
              <w:spacing w:before="100" w:beforeAutospacing="1" w:afterAutospacing="1"/>
              <w:rPr>
                <w:rFonts w:ascii="Calibri" w:hAnsi="Calibri" w:cs="Calibri"/>
              </w:rPr>
            </w:pPr>
            <w:r w:rsidRPr="00467A62">
              <w:rPr>
                <w:rFonts w:ascii="Calibri" w:hAnsi="Calibri" w:cs="Calibri"/>
              </w:rPr>
              <w:t xml:space="preserve">výdej obědů </w:t>
            </w:r>
            <w:r>
              <w:rPr>
                <w:rFonts w:ascii="Calibri" w:hAnsi="Calibri" w:cs="Calibri"/>
              </w:rPr>
              <w:t xml:space="preserve">pro žáky </w:t>
            </w:r>
            <w:r w:rsidR="002006E1">
              <w:rPr>
                <w:rFonts w:ascii="Calibri" w:hAnsi="Calibri" w:cs="Calibri"/>
              </w:rPr>
              <w:t>ZŠ a zaměstnance</w:t>
            </w:r>
          </w:p>
        </w:tc>
      </w:tr>
      <w:tr w:rsidR="00467A62" w:rsidRPr="00467A62" w14:paraId="29EED3F6" w14:textId="77777777" w:rsidTr="00467A62">
        <w:trPr>
          <w:trHeight w:val="218"/>
        </w:trPr>
        <w:tc>
          <w:tcPr>
            <w:tcW w:w="1689" w:type="dxa"/>
          </w:tcPr>
          <w:p w14:paraId="349AE5C3" w14:textId="77777777" w:rsidR="00467A62" w:rsidRDefault="00D7566B" w:rsidP="00467A62">
            <w:pPr>
              <w:spacing w:before="100" w:beforeAutospacing="1" w:afterAutospacing="1"/>
              <w:rPr>
                <w:rFonts w:ascii="Calibri" w:hAnsi="Calibri" w:cs="Calibri"/>
              </w:rPr>
            </w:pPr>
            <w:r>
              <w:rPr>
                <w:rFonts w:ascii="Calibri" w:hAnsi="Calibri" w:cs="Calibri"/>
              </w:rPr>
              <w:t>8:30 – 9:00</w:t>
            </w:r>
          </w:p>
          <w:p w14:paraId="356D3CA3" w14:textId="77777777" w:rsidR="00957218" w:rsidRDefault="00957218" w:rsidP="00467A62">
            <w:pPr>
              <w:spacing w:before="100" w:beforeAutospacing="1" w:afterAutospacing="1"/>
              <w:rPr>
                <w:rFonts w:ascii="Calibri" w:hAnsi="Calibri" w:cs="Calibri"/>
              </w:rPr>
            </w:pPr>
            <w:r>
              <w:rPr>
                <w:rFonts w:ascii="Calibri" w:hAnsi="Calibri" w:cs="Calibri"/>
              </w:rPr>
              <w:t>11:30 – 12:00</w:t>
            </w:r>
          </w:p>
          <w:p w14:paraId="3ABC080A" w14:textId="77777777" w:rsidR="00957218" w:rsidRPr="00467A62" w:rsidRDefault="00957218" w:rsidP="00957218">
            <w:pPr>
              <w:spacing w:before="100" w:beforeAutospacing="1" w:afterAutospacing="1"/>
              <w:rPr>
                <w:rFonts w:ascii="Calibri" w:hAnsi="Calibri" w:cs="Calibri"/>
              </w:rPr>
            </w:pPr>
            <w:r>
              <w:rPr>
                <w:rFonts w:ascii="Calibri" w:hAnsi="Calibri" w:cs="Calibri"/>
              </w:rPr>
              <w:t>14:30 – 15:00</w:t>
            </w:r>
          </w:p>
        </w:tc>
        <w:tc>
          <w:tcPr>
            <w:tcW w:w="2989" w:type="dxa"/>
          </w:tcPr>
          <w:p w14:paraId="5A8D44C4" w14:textId="77777777" w:rsidR="00467A62" w:rsidRDefault="00957218" w:rsidP="00467A62">
            <w:pPr>
              <w:spacing w:before="100" w:beforeAutospacing="1" w:afterAutospacing="1"/>
              <w:rPr>
                <w:rFonts w:ascii="Calibri" w:hAnsi="Calibri" w:cs="Calibri"/>
              </w:rPr>
            </w:pPr>
            <w:r>
              <w:rPr>
                <w:rFonts w:ascii="Calibri" w:hAnsi="Calibri" w:cs="Calibri"/>
              </w:rPr>
              <w:t>přesnídávka dětí MŠ</w:t>
            </w:r>
          </w:p>
          <w:p w14:paraId="78940AEF" w14:textId="77777777" w:rsidR="00957218" w:rsidRDefault="00957218" w:rsidP="00467A62">
            <w:pPr>
              <w:spacing w:before="100" w:beforeAutospacing="1" w:afterAutospacing="1"/>
              <w:rPr>
                <w:rFonts w:ascii="Calibri" w:hAnsi="Calibri" w:cs="Calibri"/>
              </w:rPr>
            </w:pPr>
            <w:r>
              <w:rPr>
                <w:rFonts w:ascii="Calibri" w:hAnsi="Calibri" w:cs="Calibri"/>
              </w:rPr>
              <w:t>oběd dětí MŠ</w:t>
            </w:r>
          </w:p>
          <w:p w14:paraId="62747D11" w14:textId="77777777" w:rsidR="00957218" w:rsidRPr="00467A62" w:rsidRDefault="00957218" w:rsidP="00467A62">
            <w:pPr>
              <w:spacing w:before="100" w:beforeAutospacing="1" w:afterAutospacing="1"/>
              <w:rPr>
                <w:rFonts w:ascii="Calibri" w:hAnsi="Calibri" w:cs="Calibri"/>
              </w:rPr>
            </w:pPr>
            <w:r>
              <w:rPr>
                <w:rFonts w:ascii="Calibri" w:hAnsi="Calibri" w:cs="Calibri"/>
              </w:rPr>
              <w:t>svačina dětí MŠ</w:t>
            </w:r>
          </w:p>
        </w:tc>
      </w:tr>
    </w:tbl>
    <w:p w14:paraId="4A465597"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2.2. Režim výdeje stravy a stravování</w:t>
      </w:r>
    </w:p>
    <w:p w14:paraId="074E57CD" w14:textId="77777777" w:rsidR="00467A62" w:rsidRPr="00467A62" w:rsidRDefault="00467A62" w:rsidP="00467A62">
      <w:pPr>
        <w:numPr>
          <w:ilvl w:val="0"/>
          <w:numId w:val="13"/>
        </w:numPr>
        <w:spacing w:after="0" w:line="240" w:lineRule="auto"/>
        <w:jc w:val="both"/>
        <w:textAlignment w:val="baseline"/>
        <w:rPr>
          <w:rFonts w:ascii="Calibri" w:eastAsia="Times New Roman" w:hAnsi="Calibri" w:cs="Calibri"/>
          <w:color w:val="000000"/>
          <w:lang w:eastAsia="cs-CZ"/>
        </w:rPr>
      </w:pPr>
      <w:r w:rsidRPr="00467A62">
        <w:rPr>
          <w:rFonts w:ascii="Calibri" w:eastAsia="Times New Roman" w:hAnsi="Calibri" w:cs="Calibri"/>
          <w:color w:val="000000"/>
          <w:lang w:eastAsia="cs-CZ"/>
        </w:rPr>
        <w:t>Žáci se stravují po skončení vyučování, nebo ve volné hodině (o přestávce) před začátkem odpoledního vyučování</w:t>
      </w:r>
    </w:p>
    <w:p w14:paraId="638B140F" w14:textId="77777777" w:rsidR="005466CC" w:rsidRDefault="00467A62" w:rsidP="00467A62">
      <w:pPr>
        <w:numPr>
          <w:ilvl w:val="0"/>
          <w:numId w:val="13"/>
        </w:numPr>
        <w:spacing w:after="0" w:line="240" w:lineRule="auto"/>
        <w:contextualSpacing/>
        <w:jc w:val="both"/>
        <w:rPr>
          <w:rFonts w:ascii="Calibri" w:eastAsia="Times New Roman" w:hAnsi="Calibri" w:cs="Calibri"/>
          <w:color w:val="000000"/>
          <w:lang w:eastAsia="cs-CZ"/>
        </w:rPr>
      </w:pPr>
      <w:r w:rsidRPr="00467A62">
        <w:rPr>
          <w:rFonts w:ascii="Calibri" w:eastAsia="Times New Roman" w:hAnsi="Calibri" w:cs="Calibri"/>
          <w:color w:val="000000"/>
          <w:lang w:eastAsia="cs-CZ"/>
        </w:rPr>
        <w:t xml:space="preserve">Vydané jídlo je určeno ke konzumaci v jídelně a nesmí být odnášeno ze školní jídelny </w:t>
      </w:r>
    </w:p>
    <w:p w14:paraId="698D7351" w14:textId="77777777" w:rsidR="00467A62" w:rsidRPr="00467A62" w:rsidRDefault="00467A62" w:rsidP="005466CC">
      <w:pPr>
        <w:spacing w:after="0" w:line="240" w:lineRule="auto"/>
        <w:ind w:left="720"/>
        <w:contextualSpacing/>
        <w:jc w:val="both"/>
        <w:rPr>
          <w:rFonts w:ascii="Calibri" w:eastAsia="Times New Roman" w:hAnsi="Calibri" w:cs="Calibri"/>
          <w:color w:val="000000"/>
          <w:lang w:eastAsia="cs-CZ"/>
        </w:rPr>
      </w:pPr>
      <w:r w:rsidRPr="00467A62">
        <w:rPr>
          <w:rFonts w:ascii="Calibri" w:eastAsia="Times New Roman" w:hAnsi="Calibri" w:cs="Calibri"/>
          <w:color w:val="000000"/>
          <w:lang w:eastAsia="cs-CZ"/>
        </w:rPr>
        <w:t>(s výjimkou ovoce a zabalených potravin, které nejsou určeny k přímé spotřebě)</w:t>
      </w:r>
    </w:p>
    <w:p w14:paraId="728DCB88"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2.2. Mimořádné události během výdeje stravy a stravování</w:t>
      </w:r>
    </w:p>
    <w:p w14:paraId="44C609D5" w14:textId="77777777" w:rsidR="00467A62" w:rsidRPr="00467A62" w:rsidRDefault="00467A62" w:rsidP="00467A62">
      <w:pPr>
        <w:numPr>
          <w:ilvl w:val="0"/>
          <w:numId w:val="14"/>
        </w:numPr>
        <w:spacing w:after="0" w:line="240" w:lineRule="auto"/>
        <w:jc w:val="both"/>
        <w:textAlignment w:val="baseline"/>
        <w:rPr>
          <w:rFonts w:ascii="Calibri" w:eastAsia="Times New Roman" w:hAnsi="Calibri" w:cs="Calibri"/>
          <w:color w:val="000000"/>
          <w:lang w:eastAsia="cs-CZ"/>
        </w:rPr>
      </w:pPr>
      <w:r w:rsidRPr="00467A62">
        <w:rPr>
          <w:rFonts w:ascii="Calibri" w:eastAsia="Times New Roman" w:hAnsi="Calibri" w:cs="Calibri"/>
          <w:color w:val="000000"/>
          <w:lang w:eastAsia="cs-CZ"/>
        </w:rPr>
        <w:t>Rozbití nádobí nebo polití podlahy v jídelně hlásí žáci nebo pedagogický dohled personálu kuchyně, který neprodleně zajistí úklid.</w:t>
      </w:r>
      <w:r w:rsidRPr="00467A62">
        <w:rPr>
          <w:rFonts w:ascii="Calibri" w:eastAsia="Times New Roman" w:hAnsi="Calibri" w:cs="Calibri"/>
          <w:color w:val="000000"/>
          <w:lang w:eastAsia="cs-CZ"/>
        </w:rPr>
        <w:tab/>
      </w:r>
    </w:p>
    <w:p w14:paraId="7C73F9BB" w14:textId="77777777" w:rsidR="00467A62" w:rsidRPr="00467A62" w:rsidRDefault="00467A62" w:rsidP="00467A62">
      <w:pPr>
        <w:numPr>
          <w:ilvl w:val="0"/>
          <w:numId w:val="14"/>
        </w:numPr>
        <w:spacing w:after="0" w:line="240" w:lineRule="auto"/>
        <w:jc w:val="both"/>
        <w:textAlignment w:val="baseline"/>
        <w:rPr>
          <w:rFonts w:ascii="Calibri" w:eastAsia="Times New Roman" w:hAnsi="Calibri" w:cs="Calibri"/>
          <w:color w:val="000000"/>
          <w:lang w:eastAsia="cs-CZ"/>
        </w:rPr>
      </w:pPr>
      <w:r w:rsidRPr="00467A62">
        <w:rPr>
          <w:rFonts w:ascii="Calibri" w:eastAsia="Times New Roman" w:hAnsi="Calibri" w:cs="Calibri"/>
          <w:color w:val="000000"/>
          <w:lang w:eastAsia="cs-CZ"/>
        </w:rPr>
        <w:t>Úrazy, nebo nevolnost v jídelně řeší pedagogický dohled, který zajistí nezbytnou pomoc, nebo ošetření. V případě úrazu po odchodu z jídelny zapíše úraz do školní knihy úrazů a kontaktuje zákonné zástupce.</w:t>
      </w:r>
      <w:r w:rsidRPr="00467A62">
        <w:rPr>
          <w:rFonts w:ascii="Calibri" w:eastAsia="Times New Roman" w:hAnsi="Calibri" w:cs="Calibri"/>
          <w:color w:val="000000"/>
          <w:lang w:eastAsia="cs-CZ"/>
        </w:rPr>
        <w:tab/>
      </w:r>
    </w:p>
    <w:p w14:paraId="08407479" w14:textId="77777777" w:rsidR="00467A62" w:rsidRPr="00467A62" w:rsidRDefault="00467A62" w:rsidP="00467A62">
      <w:pPr>
        <w:numPr>
          <w:ilvl w:val="0"/>
          <w:numId w:val="14"/>
        </w:numPr>
        <w:spacing w:after="0" w:line="240" w:lineRule="auto"/>
        <w:jc w:val="both"/>
        <w:textAlignment w:val="baseline"/>
        <w:rPr>
          <w:rFonts w:ascii="Calibri" w:eastAsia="Times New Roman" w:hAnsi="Calibri" w:cs="Calibri"/>
          <w:color w:val="000000"/>
          <w:lang w:eastAsia="cs-CZ"/>
        </w:rPr>
      </w:pPr>
      <w:r w:rsidRPr="00467A62">
        <w:rPr>
          <w:rFonts w:ascii="Calibri" w:eastAsia="Times New Roman" w:hAnsi="Calibri" w:cs="Calibri"/>
          <w:color w:val="000000"/>
          <w:lang w:eastAsia="cs-CZ"/>
        </w:rPr>
        <w:t>Technické závady hlásí žáci pedagogickému dohledu, nebo personálu kuchyně, který zajistí jejich odstranění</w:t>
      </w:r>
    </w:p>
    <w:p w14:paraId="2BC0EB0C"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 xml:space="preserve">2.3. Výdej stravy do jídlonosičů  </w:t>
      </w:r>
    </w:p>
    <w:p w14:paraId="230601D4" w14:textId="163D2B8F" w:rsidR="00467A62" w:rsidRPr="00467A62" w:rsidRDefault="00467A62" w:rsidP="00467A62">
      <w:pPr>
        <w:numPr>
          <w:ilvl w:val="0"/>
          <w:numId w:val="15"/>
        </w:numPr>
        <w:spacing w:after="0" w:line="240" w:lineRule="auto"/>
        <w:contextualSpacing/>
        <w:rPr>
          <w:rFonts w:ascii="Calibri" w:eastAsia="Calibri" w:hAnsi="Calibri" w:cs="Calibri"/>
        </w:rPr>
      </w:pPr>
      <w:r w:rsidRPr="00467A62">
        <w:rPr>
          <w:rFonts w:ascii="Calibri" w:eastAsia="Calibri" w:hAnsi="Calibri" w:cs="Calibri"/>
        </w:rPr>
        <w:t>Strávník přinese čistý jídlonosič označený příjmením (případně také třídou) do 1</w:t>
      </w:r>
      <w:r w:rsidR="00270FE2">
        <w:rPr>
          <w:rFonts w:ascii="Calibri" w:eastAsia="Calibri" w:hAnsi="Calibri" w:cs="Calibri"/>
        </w:rPr>
        <w:t>1</w:t>
      </w:r>
      <w:r w:rsidRPr="00467A62">
        <w:rPr>
          <w:rFonts w:ascii="Calibri" w:eastAsia="Calibri" w:hAnsi="Calibri" w:cs="Calibri"/>
        </w:rPr>
        <w:t>:</w:t>
      </w:r>
      <w:r w:rsidR="00270FE2">
        <w:rPr>
          <w:rFonts w:ascii="Calibri" w:eastAsia="Calibri" w:hAnsi="Calibri" w:cs="Calibri"/>
        </w:rPr>
        <w:t>0</w:t>
      </w:r>
      <w:r w:rsidRPr="00467A62">
        <w:rPr>
          <w:rFonts w:ascii="Calibri" w:eastAsia="Calibri" w:hAnsi="Calibri" w:cs="Calibri"/>
        </w:rPr>
        <w:t>0</w:t>
      </w:r>
    </w:p>
    <w:p w14:paraId="3880ED05" w14:textId="77777777" w:rsidR="00467A62" w:rsidRPr="00467A62" w:rsidRDefault="00467A62" w:rsidP="00467A62">
      <w:pPr>
        <w:numPr>
          <w:ilvl w:val="0"/>
          <w:numId w:val="15"/>
        </w:numPr>
        <w:spacing w:after="0" w:line="240" w:lineRule="auto"/>
        <w:contextualSpacing/>
        <w:rPr>
          <w:rFonts w:ascii="Calibri" w:eastAsia="Calibri" w:hAnsi="Calibri" w:cs="Calibri"/>
        </w:rPr>
      </w:pPr>
      <w:r w:rsidRPr="00467A62">
        <w:rPr>
          <w:rFonts w:ascii="Calibri" w:eastAsia="Calibri" w:hAnsi="Calibri" w:cs="Calibri"/>
        </w:rPr>
        <w:t>Saláty a jiné doplňky k obědům jsou vydávány pouze do zvlášť určených nádob</w:t>
      </w:r>
    </w:p>
    <w:p w14:paraId="4511ABD6" w14:textId="77777777" w:rsidR="00467A62" w:rsidRPr="00467A62" w:rsidRDefault="00467A62" w:rsidP="00467A62">
      <w:pPr>
        <w:numPr>
          <w:ilvl w:val="0"/>
          <w:numId w:val="15"/>
        </w:numPr>
        <w:spacing w:after="0" w:line="240" w:lineRule="auto"/>
        <w:contextualSpacing/>
        <w:rPr>
          <w:rFonts w:ascii="Calibri" w:eastAsia="Calibri" w:hAnsi="Calibri" w:cs="Calibri"/>
        </w:rPr>
      </w:pPr>
      <w:r w:rsidRPr="00467A62">
        <w:rPr>
          <w:rFonts w:ascii="Calibri" w:eastAsia="Calibri" w:hAnsi="Calibri" w:cs="Calibri"/>
        </w:rPr>
        <w:t>Strava nebude vydána do skleněných, nebo špinavých jídlonosičů a nádob</w:t>
      </w:r>
    </w:p>
    <w:p w14:paraId="51FA1479" w14:textId="77777777" w:rsidR="00467A62" w:rsidRPr="00467A62" w:rsidRDefault="00467A62" w:rsidP="00467A62">
      <w:pPr>
        <w:numPr>
          <w:ilvl w:val="0"/>
          <w:numId w:val="15"/>
        </w:numPr>
        <w:spacing w:after="0" w:line="240" w:lineRule="auto"/>
        <w:contextualSpacing/>
        <w:rPr>
          <w:rFonts w:ascii="Calibri" w:eastAsia="Calibri" w:hAnsi="Calibri" w:cs="Calibri"/>
        </w:rPr>
      </w:pPr>
      <w:r w:rsidRPr="00467A62">
        <w:rPr>
          <w:rFonts w:ascii="Calibri" w:eastAsia="Calibri" w:hAnsi="Calibri" w:cs="Calibri"/>
        </w:rPr>
        <w:t xml:space="preserve">Škola odpovídá za hygienickou nezávadnost stravy nejdéle do 15 min od jejího vydání do jídlonosiče. </w:t>
      </w:r>
    </w:p>
    <w:p w14:paraId="01F036BC" w14:textId="044ABFB9" w:rsidR="00467A62" w:rsidRPr="00467A62" w:rsidRDefault="00467A62" w:rsidP="00467A62">
      <w:pPr>
        <w:numPr>
          <w:ilvl w:val="0"/>
          <w:numId w:val="15"/>
        </w:numPr>
        <w:spacing w:after="0" w:line="240" w:lineRule="auto"/>
        <w:contextualSpacing/>
        <w:rPr>
          <w:rFonts w:ascii="Calibri" w:eastAsia="Calibri" w:hAnsi="Calibri" w:cs="Calibri"/>
        </w:rPr>
      </w:pPr>
      <w:r w:rsidRPr="00467A62">
        <w:rPr>
          <w:rFonts w:ascii="Calibri" w:eastAsia="Calibri" w:hAnsi="Calibri" w:cs="Calibri"/>
        </w:rPr>
        <w:t>Jídlonosič je plněn od 1</w:t>
      </w:r>
      <w:r w:rsidR="00270FE2">
        <w:rPr>
          <w:rFonts w:ascii="Calibri" w:eastAsia="Calibri" w:hAnsi="Calibri" w:cs="Calibri"/>
        </w:rPr>
        <w:t>1</w:t>
      </w:r>
      <w:r w:rsidRPr="00467A62">
        <w:rPr>
          <w:rFonts w:ascii="Calibri" w:eastAsia="Calibri" w:hAnsi="Calibri" w:cs="Calibri"/>
        </w:rPr>
        <w:t>.</w:t>
      </w:r>
      <w:r w:rsidR="00270FE2">
        <w:rPr>
          <w:rFonts w:ascii="Calibri" w:eastAsia="Calibri" w:hAnsi="Calibri" w:cs="Calibri"/>
        </w:rPr>
        <w:t>0</w:t>
      </w:r>
      <w:r w:rsidRPr="00467A62">
        <w:rPr>
          <w:rFonts w:ascii="Calibri" w:eastAsia="Calibri" w:hAnsi="Calibri" w:cs="Calibri"/>
        </w:rPr>
        <w:t>0 do 11.</w:t>
      </w:r>
      <w:r w:rsidR="005466CC">
        <w:rPr>
          <w:rFonts w:ascii="Calibri" w:eastAsia="Calibri" w:hAnsi="Calibri" w:cs="Calibri"/>
        </w:rPr>
        <w:t>30</w:t>
      </w:r>
      <w:r w:rsidRPr="00467A62">
        <w:rPr>
          <w:rFonts w:ascii="Calibri" w:eastAsia="Calibri" w:hAnsi="Calibri" w:cs="Calibri"/>
        </w:rPr>
        <w:t xml:space="preserve"> hod. </w:t>
      </w:r>
    </w:p>
    <w:p w14:paraId="7770766D" w14:textId="77777777" w:rsidR="00467A62" w:rsidRPr="00467A62" w:rsidRDefault="00467A62" w:rsidP="00467A62">
      <w:pPr>
        <w:numPr>
          <w:ilvl w:val="0"/>
          <w:numId w:val="16"/>
        </w:numPr>
        <w:spacing w:after="0" w:line="240" w:lineRule="auto"/>
        <w:contextualSpacing/>
        <w:rPr>
          <w:rFonts w:ascii="Calibri" w:eastAsia="Calibri" w:hAnsi="Calibri" w:cs="Calibri"/>
        </w:rPr>
      </w:pPr>
      <w:r w:rsidRPr="00467A62">
        <w:rPr>
          <w:rFonts w:ascii="Calibri" w:eastAsia="Calibri" w:hAnsi="Calibri" w:cs="Calibri"/>
        </w:rPr>
        <w:t xml:space="preserve">Dle vyhlášky MZ č. 137/2004 § 25 </w:t>
      </w:r>
      <w:r w:rsidR="005466CC" w:rsidRPr="00467A62">
        <w:rPr>
          <w:rFonts w:ascii="Calibri" w:eastAsia="Calibri" w:hAnsi="Calibri" w:cs="Calibri"/>
        </w:rPr>
        <w:t>odst. 2, má</w:t>
      </w:r>
      <w:r w:rsidRPr="00467A62">
        <w:rPr>
          <w:rFonts w:ascii="Calibri" w:eastAsia="Calibri" w:hAnsi="Calibri" w:cs="Calibri"/>
        </w:rPr>
        <w:t xml:space="preserve"> být oběd spotřebován do 4 hodin po dohotovení. </w:t>
      </w:r>
    </w:p>
    <w:p w14:paraId="307C3347"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lastRenderedPageBreak/>
        <w:t>2.4. Rozsah služeb školní jídelny</w:t>
      </w:r>
    </w:p>
    <w:p w14:paraId="27C80921" w14:textId="77777777" w:rsidR="00467A62" w:rsidRPr="00467A62" w:rsidRDefault="00467A62" w:rsidP="005466CC">
      <w:pPr>
        <w:numPr>
          <w:ilvl w:val="0"/>
          <w:numId w:val="17"/>
        </w:numPr>
        <w:spacing w:after="0" w:line="240" w:lineRule="auto"/>
        <w:contextualSpacing/>
        <w:jc w:val="both"/>
        <w:rPr>
          <w:rFonts w:ascii="Calibri" w:eastAsia="Calibri" w:hAnsi="Calibri" w:cs="Calibri"/>
        </w:rPr>
      </w:pPr>
      <w:r w:rsidRPr="00467A62">
        <w:rPr>
          <w:rFonts w:ascii="Calibri" w:eastAsia="Calibri" w:hAnsi="Calibri" w:cs="Calibri"/>
        </w:rPr>
        <w:t>jídelní lístek, společně se seznamem alergenů, je vyvěšen na nástěnce v</w:t>
      </w:r>
      <w:r w:rsidR="005466CC">
        <w:rPr>
          <w:rFonts w:ascii="Calibri" w:eastAsia="Calibri" w:hAnsi="Calibri" w:cs="Calibri"/>
        </w:rPr>
        <w:t> </w:t>
      </w:r>
      <w:r w:rsidRPr="00467A62">
        <w:rPr>
          <w:rFonts w:ascii="Calibri" w:eastAsia="Calibri" w:hAnsi="Calibri" w:cs="Calibri"/>
        </w:rPr>
        <w:t>jídelně</w:t>
      </w:r>
      <w:r w:rsidR="005466CC">
        <w:rPr>
          <w:rFonts w:ascii="Calibri" w:eastAsia="Calibri" w:hAnsi="Calibri" w:cs="Calibri"/>
        </w:rPr>
        <w:t>, na chodbě k jídelně pro cizí strávníky, na nástěnce v mateřské škole</w:t>
      </w:r>
      <w:r w:rsidRPr="00467A62">
        <w:rPr>
          <w:rFonts w:ascii="Calibri" w:eastAsia="Calibri" w:hAnsi="Calibri" w:cs="Calibri"/>
        </w:rPr>
        <w:t xml:space="preserve"> a na webových stránkách </w:t>
      </w:r>
      <w:r w:rsidR="005466CC" w:rsidRPr="005466CC">
        <w:rPr>
          <w:rFonts w:ascii="Calibri" w:eastAsia="Calibri" w:hAnsi="Calibri" w:cs="Calibri"/>
        </w:rPr>
        <w:t>http://jidelna.zsamsjeseniknadodrou.cz/jidelnicek</w:t>
      </w:r>
      <w:r w:rsidRPr="00467A62">
        <w:rPr>
          <w:rFonts w:ascii="Calibri" w:eastAsia="Calibri" w:hAnsi="Calibri" w:cs="Calibri"/>
        </w:rPr>
        <w:t>.</w:t>
      </w:r>
    </w:p>
    <w:p w14:paraId="79EFE520" w14:textId="77777777" w:rsidR="00C771A2" w:rsidRPr="00C771A2" w:rsidRDefault="00C771A2" w:rsidP="00C771A2">
      <w:pPr>
        <w:keepNext/>
        <w:keepLines/>
        <w:spacing w:before="120" w:after="120" w:line="240" w:lineRule="auto"/>
        <w:outlineLvl w:val="2"/>
        <w:rPr>
          <w:rFonts w:ascii="Calibri" w:eastAsia="Times New Roman" w:hAnsi="Calibri" w:cs="Times New Roman"/>
          <w:b/>
          <w:color w:val="000000"/>
          <w:sz w:val="24"/>
          <w:szCs w:val="24"/>
          <w:lang w:eastAsia="cs-CZ"/>
        </w:rPr>
      </w:pPr>
      <w:r w:rsidRPr="00C771A2">
        <w:rPr>
          <w:rFonts w:ascii="Calibri" w:eastAsia="Times New Roman" w:hAnsi="Calibri" w:cs="Times New Roman"/>
          <w:b/>
          <w:color w:val="000000"/>
          <w:sz w:val="24"/>
          <w:szCs w:val="24"/>
          <w:lang w:eastAsia="cs-CZ"/>
        </w:rPr>
        <w:t xml:space="preserve">2.5. Přihlašování a odhlašování stravy </w:t>
      </w:r>
    </w:p>
    <w:p w14:paraId="0335F317" w14:textId="77777777" w:rsidR="00C771A2" w:rsidRPr="00C771A2" w:rsidRDefault="00C771A2" w:rsidP="00C771A2">
      <w:pPr>
        <w:pStyle w:val="Odstavecseseznamem"/>
        <w:keepNext/>
        <w:keepLines/>
        <w:numPr>
          <w:ilvl w:val="0"/>
          <w:numId w:val="17"/>
        </w:numPr>
        <w:spacing w:before="120" w:after="120" w:line="240" w:lineRule="auto"/>
        <w:outlineLvl w:val="2"/>
        <w:rPr>
          <w:rFonts w:ascii="Calibri" w:eastAsia="Times New Roman" w:hAnsi="Calibri" w:cs="Times New Roman"/>
          <w:b/>
          <w:i/>
          <w:iCs/>
          <w:color w:val="000000"/>
          <w:sz w:val="24"/>
          <w:szCs w:val="24"/>
          <w:lang w:eastAsia="cs-CZ"/>
        </w:rPr>
      </w:pPr>
      <w:r w:rsidRPr="00C771A2">
        <w:rPr>
          <w:rFonts w:ascii="Calibri" w:eastAsia="Times New Roman" w:hAnsi="Calibri" w:cs="Calibri"/>
          <w:b/>
          <w:bCs/>
          <w:color w:val="000000"/>
          <w:lang w:eastAsia="cs-CZ"/>
        </w:rPr>
        <w:t>Přihlašování ke stravování</w:t>
      </w:r>
      <w:r w:rsidRPr="00C771A2">
        <w:rPr>
          <w:rFonts w:ascii="Calibri" w:eastAsia="Times New Roman" w:hAnsi="Calibri" w:cs="Calibri"/>
          <w:b/>
          <w:i/>
          <w:iCs/>
          <w:color w:val="000000"/>
          <w:lang w:eastAsia="cs-CZ"/>
        </w:rPr>
        <w:t> </w:t>
      </w:r>
    </w:p>
    <w:p w14:paraId="47BB7393" w14:textId="77777777" w:rsidR="00C771A2" w:rsidRPr="00C771A2" w:rsidRDefault="00C771A2" w:rsidP="00C771A2">
      <w:pPr>
        <w:pStyle w:val="Odstavecseseznamem"/>
        <w:numPr>
          <w:ilvl w:val="0"/>
          <w:numId w:val="17"/>
        </w:numPr>
        <w:spacing w:after="0"/>
        <w:jc w:val="both"/>
        <w:textAlignment w:val="baseline"/>
        <w:rPr>
          <w:rFonts w:ascii="Calibri" w:eastAsia="Times New Roman" w:hAnsi="Calibri" w:cs="Calibri"/>
          <w:b/>
          <w:bCs/>
          <w:lang w:eastAsia="cs-CZ"/>
        </w:rPr>
      </w:pPr>
      <w:r w:rsidRPr="00C771A2">
        <w:rPr>
          <w:rFonts w:ascii="Calibri" w:eastAsia="Times New Roman" w:hAnsi="Calibri" w:cs="Calibri"/>
          <w:color w:val="000000"/>
          <w:lang w:eastAsia="cs-CZ"/>
        </w:rPr>
        <w:t>Strávník je k pravidelnému odběru stravy přihlášen na základě </w:t>
      </w:r>
      <w:r w:rsidRPr="00C771A2">
        <w:rPr>
          <w:rFonts w:ascii="Calibri" w:eastAsia="Times New Roman" w:hAnsi="Calibri" w:cs="Calibri"/>
          <w:b/>
          <w:bCs/>
          <w:color w:val="000000"/>
          <w:lang w:eastAsia="cs-CZ"/>
        </w:rPr>
        <w:t>vyplnění přihlášky ke stravování</w:t>
      </w:r>
      <w:r w:rsidRPr="00C771A2">
        <w:rPr>
          <w:rFonts w:ascii="Calibri" w:eastAsia="Times New Roman" w:hAnsi="Calibri" w:cs="Calibri"/>
          <w:color w:val="000000"/>
          <w:lang w:eastAsia="cs-CZ"/>
        </w:rPr>
        <w:t>. Platnost přihlášení trvá po celou dobu docházky do MŠ a po celou dobu školní docházky (od 1. třídy do 5. třídy).  O výjimky je nutno zažádat písemně nebo e-mailem u vedoucí školní jídelny.</w:t>
      </w:r>
      <w:r w:rsidRPr="00C771A2">
        <w:rPr>
          <w:rFonts w:ascii="Calibri" w:eastAsia="Times New Roman" w:hAnsi="Calibri" w:cs="Calibri"/>
          <w:b/>
          <w:bCs/>
          <w:color w:val="000000"/>
          <w:lang w:eastAsia="cs-CZ"/>
        </w:rPr>
        <w:t> </w:t>
      </w:r>
    </w:p>
    <w:p w14:paraId="7D4DAD69" w14:textId="77777777" w:rsidR="00C771A2" w:rsidRPr="00C771A2" w:rsidRDefault="00C771A2" w:rsidP="00C771A2">
      <w:pPr>
        <w:pStyle w:val="Odstavecseseznamem"/>
        <w:keepNext/>
        <w:keepLines/>
        <w:numPr>
          <w:ilvl w:val="0"/>
          <w:numId w:val="17"/>
        </w:numPr>
        <w:spacing w:before="120" w:after="120" w:line="240" w:lineRule="auto"/>
        <w:outlineLvl w:val="2"/>
        <w:rPr>
          <w:rFonts w:ascii="Calibri" w:eastAsia="Times New Roman" w:hAnsi="Calibri" w:cs="Calibri"/>
          <w:b/>
          <w:bCs/>
          <w:color w:val="000000"/>
          <w:lang w:eastAsia="cs-CZ"/>
        </w:rPr>
      </w:pPr>
      <w:r w:rsidRPr="00C771A2">
        <w:rPr>
          <w:rFonts w:ascii="Calibri" w:eastAsia="Times New Roman" w:hAnsi="Calibri" w:cs="Calibri"/>
          <w:b/>
          <w:bCs/>
          <w:color w:val="000000"/>
          <w:lang w:eastAsia="cs-CZ"/>
        </w:rPr>
        <w:t>Odhlašování stravování </w:t>
      </w:r>
    </w:p>
    <w:p w14:paraId="28029247" w14:textId="33ADDBF0" w:rsidR="00C771A2" w:rsidRPr="00C771A2" w:rsidRDefault="00C771A2" w:rsidP="00C771A2">
      <w:pPr>
        <w:pStyle w:val="Odstavecseseznamem"/>
        <w:numPr>
          <w:ilvl w:val="0"/>
          <w:numId w:val="17"/>
        </w:numPr>
        <w:rPr>
          <w:rFonts w:cs="Arial"/>
        </w:rPr>
      </w:pPr>
      <w:r w:rsidRPr="00C771A2">
        <w:rPr>
          <w:rFonts w:cs="Arial"/>
        </w:rPr>
        <w:t>Odhlašování se provádí osobně nebo telefonicky na čísle: 605435823 (v době 9:00 - 13:</w:t>
      </w:r>
      <w:r>
        <w:rPr>
          <w:rFonts w:cs="Arial"/>
        </w:rPr>
        <w:t>0</w:t>
      </w:r>
      <w:r w:rsidRPr="00C771A2">
        <w:rPr>
          <w:rFonts w:cs="Arial"/>
        </w:rPr>
        <w:t>0, mimo tuto dobu pouze SMS).</w:t>
      </w:r>
    </w:p>
    <w:p w14:paraId="05B26E76" w14:textId="77777777" w:rsidR="00C771A2" w:rsidRDefault="00C771A2" w:rsidP="00C771A2">
      <w:pPr>
        <w:pStyle w:val="Odstavecseseznamem"/>
        <w:numPr>
          <w:ilvl w:val="0"/>
          <w:numId w:val="17"/>
        </w:numPr>
      </w:pPr>
      <w:r>
        <w:t xml:space="preserve">Obědy se odhlašují den předem do 13:00 hodin. </w:t>
      </w:r>
    </w:p>
    <w:p w14:paraId="29444EFB" w14:textId="77777777" w:rsidR="00C771A2" w:rsidRDefault="00C771A2" w:rsidP="00C771A2">
      <w:pPr>
        <w:pStyle w:val="Odstavecseseznamem"/>
        <w:numPr>
          <w:ilvl w:val="0"/>
          <w:numId w:val="17"/>
        </w:numPr>
      </w:pPr>
      <w:r>
        <w:t>(Pondělní oběd se odhlašuje nejpozději v pátek do 13:00 hodin.)</w:t>
      </w:r>
    </w:p>
    <w:p w14:paraId="3C96A9CF" w14:textId="286434E6" w:rsidR="00C771A2" w:rsidRDefault="00C771A2" w:rsidP="00C771A2">
      <w:pPr>
        <w:pStyle w:val="Odstavecseseznamem"/>
        <w:numPr>
          <w:ilvl w:val="0"/>
          <w:numId w:val="17"/>
        </w:numPr>
      </w:pPr>
      <w:r>
        <w:t>Oběd v první den neplánované nepřítomnosti si můžete vyzvednout do jídlonosiče u výdejního okýnka v době od 11:00 do 11:30 hodin.                                                                                                    Tento oběd (první den neplánované nepřítomnosti) je za dotovanou cenu.</w:t>
      </w:r>
    </w:p>
    <w:p w14:paraId="7AFD2DA2" w14:textId="77777777" w:rsidR="00C771A2" w:rsidRPr="00C771A2" w:rsidRDefault="00C771A2" w:rsidP="00C771A2">
      <w:pPr>
        <w:pStyle w:val="Odstavecseseznamem"/>
        <w:numPr>
          <w:ilvl w:val="0"/>
          <w:numId w:val="17"/>
        </w:numPr>
        <w:spacing w:after="0"/>
        <w:jc w:val="both"/>
        <w:textAlignment w:val="baseline"/>
        <w:rPr>
          <w:rFonts w:ascii="Calibri" w:eastAsia="Times New Roman" w:hAnsi="Calibri" w:cs="Calibri"/>
          <w:b/>
          <w:bCs/>
          <w:lang w:eastAsia="cs-CZ"/>
        </w:rPr>
      </w:pPr>
      <w:r w:rsidRPr="00C771A2">
        <w:rPr>
          <w:rFonts w:ascii="Calibri" w:eastAsia="Times New Roman" w:hAnsi="Calibri" w:cs="Calibri"/>
          <w:color w:val="000000"/>
          <w:lang w:eastAsia="cs-CZ"/>
        </w:rPr>
        <w:t>Prázdniny a hromadné akce pro děti/žáky (výlet, sportovní akce…), pořádané školou, jsou odhlašovány automaticky a je za ně zodpovědný pedagog, který akci zajišťuje. Hromadné odhlášky se podávají nejpozději týden dopředu dodáním seznamu účastníků akce s termínem jejího konání u vedoucí ŠJ.</w:t>
      </w:r>
      <w:r w:rsidRPr="00C771A2">
        <w:rPr>
          <w:rFonts w:ascii="Calibri" w:eastAsia="Times New Roman" w:hAnsi="Calibri" w:cs="Calibri"/>
          <w:color w:val="000000"/>
          <w:lang w:eastAsia="cs-CZ"/>
        </w:rPr>
        <w:tab/>
      </w:r>
      <w:r w:rsidRPr="00C771A2">
        <w:rPr>
          <w:rFonts w:ascii="Calibri" w:eastAsia="Times New Roman" w:hAnsi="Calibri" w:cs="Calibri"/>
          <w:b/>
          <w:bCs/>
          <w:color w:val="000000"/>
          <w:lang w:eastAsia="cs-CZ"/>
        </w:rPr>
        <w:t> </w:t>
      </w:r>
    </w:p>
    <w:p w14:paraId="5DCC8BF9" w14:textId="77777777" w:rsidR="00C771A2" w:rsidRPr="00C771A2" w:rsidRDefault="00C771A2" w:rsidP="00C771A2">
      <w:pPr>
        <w:pStyle w:val="Odstavecseseznamem"/>
        <w:numPr>
          <w:ilvl w:val="0"/>
          <w:numId w:val="17"/>
        </w:numPr>
        <w:spacing w:after="0"/>
        <w:jc w:val="both"/>
        <w:textAlignment w:val="baseline"/>
        <w:rPr>
          <w:rFonts w:ascii="Calibri" w:eastAsia="Times New Roman" w:hAnsi="Calibri" w:cs="Calibri"/>
          <w:lang w:eastAsia="cs-CZ"/>
        </w:rPr>
      </w:pPr>
      <w:r w:rsidRPr="00C771A2">
        <w:rPr>
          <w:rFonts w:ascii="Calibri" w:eastAsia="Times New Roman" w:hAnsi="Calibri" w:cs="Calibri"/>
          <w:b/>
          <w:bCs/>
          <w:lang w:eastAsia="cs-CZ"/>
        </w:rPr>
        <w:t>Ukončení školního stravování</w:t>
      </w:r>
      <w:r w:rsidRPr="00C771A2">
        <w:rPr>
          <w:rFonts w:ascii="Calibri" w:eastAsia="Times New Roman" w:hAnsi="Calibri" w:cs="Calibri"/>
          <w:lang w:eastAsia="cs-CZ"/>
        </w:rPr>
        <w:t xml:space="preserve"> musí zákonný zástupce dítěte neprodleně nahlásit vedoucí školní jídelny. </w:t>
      </w:r>
    </w:p>
    <w:p w14:paraId="26D63A2E"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p>
    <w:p w14:paraId="0382B44E" w14:textId="77777777" w:rsidR="00467A62" w:rsidRPr="00467A62" w:rsidRDefault="00467A62" w:rsidP="00A067F9">
      <w:pPr>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2.6. Úplata za školní stravování</w:t>
      </w:r>
    </w:p>
    <w:p w14:paraId="484BD3A6" w14:textId="77777777" w:rsidR="00467A62" w:rsidRPr="00467A62" w:rsidRDefault="00467A62" w:rsidP="00467A62">
      <w:pPr>
        <w:spacing w:after="0"/>
        <w:jc w:val="both"/>
        <w:textAlignment w:val="baseline"/>
        <w:rPr>
          <w:rFonts w:ascii="Calibri" w:eastAsia="Times New Roman" w:hAnsi="Calibri" w:cs="Calibri"/>
          <w:b/>
          <w:bCs/>
          <w:lang w:eastAsia="cs-CZ"/>
        </w:rPr>
      </w:pPr>
      <w:r w:rsidRPr="00467A62">
        <w:rPr>
          <w:rFonts w:ascii="Calibri" w:eastAsia="Times New Roman" w:hAnsi="Calibri" w:cs="Calibri"/>
          <w:color w:val="000000"/>
          <w:lang w:eastAsia="cs-CZ"/>
        </w:rPr>
        <w:t xml:space="preserve">Platby za stravné jsou prováděny </w:t>
      </w:r>
      <w:r w:rsidRPr="00467A62">
        <w:rPr>
          <w:rFonts w:ascii="Calibri" w:eastAsia="Times New Roman" w:hAnsi="Calibri" w:cs="Calibri"/>
          <w:b/>
          <w:bCs/>
          <w:color w:val="000000"/>
          <w:lang w:eastAsia="cs-CZ"/>
        </w:rPr>
        <w:t>zálohově z účtu k </w:t>
      </w:r>
      <w:r w:rsidR="00A067F9">
        <w:rPr>
          <w:rFonts w:ascii="Calibri" w:eastAsia="Times New Roman" w:hAnsi="Calibri" w:cs="Calibri"/>
          <w:b/>
          <w:bCs/>
          <w:color w:val="000000"/>
          <w:lang w:eastAsia="cs-CZ"/>
        </w:rPr>
        <w:t>1</w:t>
      </w:r>
      <w:r w:rsidRPr="00467A62">
        <w:rPr>
          <w:rFonts w:ascii="Calibri" w:eastAsia="Times New Roman" w:hAnsi="Calibri" w:cs="Calibri"/>
          <w:b/>
          <w:bCs/>
          <w:color w:val="000000"/>
          <w:lang w:eastAsia="cs-CZ"/>
        </w:rPr>
        <w:t>5. dni v měsíci inkasem</w:t>
      </w:r>
      <w:r w:rsidRPr="00467A62">
        <w:rPr>
          <w:rFonts w:ascii="Calibri" w:eastAsia="Times New Roman" w:hAnsi="Calibri" w:cs="Calibri"/>
          <w:color w:val="000000"/>
          <w:lang w:eastAsia="cs-CZ"/>
        </w:rPr>
        <w:t xml:space="preserve"> podle počtu stravovacích dní. </w:t>
      </w:r>
      <w:r w:rsidRPr="00467A62">
        <w:rPr>
          <w:rFonts w:ascii="Calibri" w:eastAsia="Times New Roman" w:hAnsi="Calibri" w:cs="Calibri"/>
          <w:b/>
          <w:bCs/>
          <w:color w:val="000000"/>
          <w:lang w:eastAsia="cs-CZ"/>
        </w:rPr>
        <w:t> </w:t>
      </w:r>
    </w:p>
    <w:p w14:paraId="200373CE" w14:textId="5FA97558" w:rsidR="00467A62" w:rsidRPr="00467A62" w:rsidRDefault="00467A62" w:rsidP="00467A62">
      <w:pPr>
        <w:spacing w:after="0"/>
        <w:jc w:val="both"/>
        <w:textAlignment w:val="baseline"/>
        <w:rPr>
          <w:rFonts w:ascii="Calibri" w:eastAsia="Times New Roman" w:hAnsi="Calibri" w:cs="Calibri"/>
          <w:b/>
          <w:bCs/>
          <w:lang w:eastAsia="cs-CZ"/>
        </w:rPr>
      </w:pPr>
      <w:r w:rsidRPr="00467A62">
        <w:rPr>
          <w:rFonts w:ascii="Calibri" w:eastAsia="Times New Roman" w:hAnsi="Calibri" w:cs="Calibri"/>
          <w:b/>
          <w:bCs/>
          <w:lang w:eastAsia="cs-CZ"/>
        </w:rPr>
        <w:t xml:space="preserve">U hotovostních plateb </w:t>
      </w:r>
      <w:r w:rsidR="00F2747C">
        <w:rPr>
          <w:rFonts w:ascii="Calibri" w:eastAsia="Times New Roman" w:hAnsi="Calibri" w:cs="Calibri"/>
          <w:b/>
          <w:bCs/>
          <w:lang w:eastAsia="cs-CZ"/>
        </w:rPr>
        <w:t>první pracovní den</w:t>
      </w:r>
      <w:r w:rsidRPr="00467A62">
        <w:rPr>
          <w:rFonts w:ascii="Calibri" w:eastAsia="Times New Roman" w:hAnsi="Calibri" w:cs="Calibri"/>
          <w:b/>
          <w:bCs/>
          <w:lang w:eastAsia="cs-CZ"/>
        </w:rPr>
        <w:t xml:space="preserve"> v měsíci</w:t>
      </w:r>
      <w:r w:rsidRPr="00467A62">
        <w:rPr>
          <w:rFonts w:ascii="Calibri" w:eastAsia="Times New Roman" w:hAnsi="Calibri" w:cs="Calibri"/>
          <w:lang w:eastAsia="cs-CZ"/>
        </w:rPr>
        <w:t xml:space="preserve"> od </w:t>
      </w:r>
      <w:r w:rsidR="00C771A2">
        <w:rPr>
          <w:rFonts w:ascii="Calibri" w:eastAsia="Times New Roman" w:hAnsi="Calibri" w:cs="Calibri"/>
          <w:lang w:eastAsia="cs-CZ"/>
        </w:rPr>
        <w:t>10</w:t>
      </w:r>
      <w:r w:rsidRPr="00467A62">
        <w:rPr>
          <w:rFonts w:ascii="Calibri" w:eastAsia="Times New Roman" w:hAnsi="Calibri" w:cs="Calibri"/>
          <w:lang w:eastAsia="cs-CZ"/>
        </w:rPr>
        <w:t>.</w:t>
      </w:r>
      <w:r w:rsidR="00F2747C">
        <w:rPr>
          <w:rFonts w:ascii="Calibri" w:eastAsia="Times New Roman" w:hAnsi="Calibri" w:cs="Calibri"/>
          <w:lang w:eastAsia="cs-CZ"/>
        </w:rPr>
        <w:t>00</w:t>
      </w:r>
      <w:r w:rsidRPr="00467A62">
        <w:rPr>
          <w:rFonts w:ascii="Calibri" w:eastAsia="Times New Roman" w:hAnsi="Calibri" w:cs="Calibri"/>
          <w:lang w:eastAsia="cs-CZ"/>
        </w:rPr>
        <w:t xml:space="preserve"> do 1</w:t>
      </w:r>
      <w:r w:rsidR="00C771A2">
        <w:rPr>
          <w:rFonts w:ascii="Calibri" w:eastAsia="Times New Roman" w:hAnsi="Calibri" w:cs="Calibri"/>
          <w:lang w:eastAsia="cs-CZ"/>
        </w:rPr>
        <w:t>1</w:t>
      </w:r>
      <w:r w:rsidRPr="00467A62">
        <w:rPr>
          <w:rFonts w:ascii="Calibri" w:eastAsia="Times New Roman" w:hAnsi="Calibri" w:cs="Calibri"/>
          <w:lang w:eastAsia="cs-CZ"/>
        </w:rPr>
        <w:t>.00 hod</w:t>
      </w:r>
      <w:r w:rsidRPr="00467A62">
        <w:rPr>
          <w:rFonts w:ascii="Calibri" w:eastAsia="Times New Roman" w:hAnsi="Calibri" w:cs="Calibri"/>
          <w:b/>
          <w:bCs/>
          <w:lang w:eastAsia="cs-CZ"/>
        </w:rPr>
        <w:t xml:space="preserve"> na </w:t>
      </w:r>
      <w:r w:rsidR="00F2747C">
        <w:rPr>
          <w:rFonts w:ascii="Calibri" w:eastAsia="Times New Roman" w:hAnsi="Calibri" w:cs="Calibri"/>
          <w:b/>
          <w:bCs/>
          <w:lang w:eastAsia="cs-CZ"/>
        </w:rPr>
        <w:t xml:space="preserve">daný </w:t>
      </w:r>
      <w:r w:rsidRPr="00467A62">
        <w:rPr>
          <w:rFonts w:ascii="Calibri" w:eastAsia="Times New Roman" w:hAnsi="Calibri" w:cs="Calibri"/>
          <w:b/>
          <w:bCs/>
          <w:lang w:eastAsia="cs-CZ"/>
        </w:rPr>
        <w:t>měsíc</w:t>
      </w:r>
      <w:r w:rsidR="00F2747C">
        <w:rPr>
          <w:rFonts w:ascii="Calibri" w:eastAsia="Times New Roman" w:hAnsi="Calibri" w:cs="Calibri"/>
          <w:b/>
          <w:bCs/>
          <w:lang w:eastAsia="cs-CZ"/>
        </w:rPr>
        <w:t>.</w:t>
      </w:r>
      <w:r w:rsidRPr="00467A62">
        <w:rPr>
          <w:rFonts w:ascii="Calibri" w:eastAsia="Times New Roman" w:hAnsi="Calibri" w:cs="Calibri"/>
          <w:lang w:eastAsia="cs-CZ"/>
        </w:rPr>
        <w:t xml:space="preserve"> Strávníkům se peníze za odhlášené obědy nevracejí. Při platbě na následující měsíc jsou automaticky odečteny z ceny obědů. Pokud strávník nemá uhrazené stravné, nemůže mu být strava vydána až do</w:t>
      </w:r>
      <w:r w:rsidRPr="00467A62">
        <w:rPr>
          <w:rFonts w:ascii="Calibri" w:eastAsia="Times New Roman" w:hAnsi="Calibri" w:cs="Calibri"/>
          <w:color w:val="000000"/>
          <w:lang w:eastAsia="cs-CZ"/>
        </w:rPr>
        <w:t> uhrazení platby.</w:t>
      </w:r>
      <w:r w:rsidRPr="00467A62">
        <w:rPr>
          <w:rFonts w:ascii="Calibri" w:eastAsia="Times New Roman" w:hAnsi="Calibri" w:cs="Calibri"/>
          <w:b/>
          <w:bCs/>
          <w:color w:val="000000"/>
          <w:lang w:eastAsia="cs-CZ"/>
        </w:rPr>
        <w:t> </w:t>
      </w:r>
    </w:p>
    <w:p w14:paraId="3F7E59E9" w14:textId="0502A1A9" w:rsidR="00F2747C" w:rsidRDefault="00467A62" w:rsidP="00F2747C">
      <w:pPr>
        <w:spacing w:after="0"/>
        <w:jc w:val="both"/>
        <w:textAlignment w:val="baseline"/>
        <w:rPr>
          <w:rFonts w:ascii="Calibri" w:eastAsia="Times New Roman" w:hAnsi="Calibri" w:cs="Calibri"/>
          <w:color w:val="000000"/>
          <w:lang w:eastAsia="cs-CZ"/>
        </w:rPr>
      </w:pPr>
      <w:r w:rsidRPr="00467A62">
        <w:rPr>
          <w:rFonts w:ascii="Calibri" w:eastAsia="Times New Roman" w:hAnsi="Calibri" w:cs="Calibri"/>
          <w:color w:val="000000"/>
          <w:lang w:eastAsia="cs-CZ"/>
        </w:rPr>
        <w:t xml:space="preserve">Výše finančního normativu je určena v rámci rozpětí finančních limitů (vyhláška č. </w:t>
      </w:r>
      <w:r w:rsidR="00BC07CA">
        <w:rPr>
          <w:rFonts w:ascii="Calibri" w:eastAsia="Times New Roman" w:hAnsi="Calibri" w:cs="Calibri"/>
          <w:color w:val="000000"/>
          <w:lang w:eastAsia="cs-CZ"/>
        </w:rPr>
        <w:t>107</w:t>
      </w:r>
      <w:r w:rsidRPr="00467A62">
        <w:rPr>
          <w:rFonts w:ascii="Calibri" w:eastAsia="Times New Roman" w:hAnsi="Calibri" w:cs="Calibri"/>
          <w:color w:val="000000"/>
          <w:lang w:eastAsia="cs-CZ"/>
        </w:rPr>
        <w:t>/20</w:t>
      </w:r>
      <w:r w:rsidR="00BC07CA">
        <w:rPr>
          <w:rFonts w:ascii="Calibri" w:eastAsia="Times New Roman" w:hAnsi="Calibri" w:cs="Calibri"/>
          <w:color w:val="000000"/>
          <w:lang w:eastAsia="cs-CZ"/>
        </w:rPr>
        <w:t>50</w:t>
      </w:r>
      <w:r w:rsidRPr="00467A62">
        <w:rPr>
          <w:rFonts w:ascii="Calibri" w:eastAsia="Times New Roman" w:hAnsi="Calibri" w:cs="Calibri"/>
          <w:color w:val="000000"/>
          <w:lang w:eastAsia="cs-CZ"/>
        </w:rPr>
        <w:t xml:space="preserve"> Sb., o školním stravování). Ceny stravného jsou uvedeny na webu škol</w:t>
      </w:r>
      <w:r w:rsidR="00F2747C">
        <w:rPr>
          <w:rFonts w:ascii="Calibri" w:eastAsia="Times New Roman" w:hAnsi="Calibri" w:cs="Calibri"/>
          <w:color w:val="000000"/>
          <w:lang w:eastAsia="cs-CZ"/>
        </w:rPr>
        <w:t>ní jídeln</w:t>
      </w:r>
      <w:r w:rsidRPr="00467A62">
        <w:rPr>
          <w:rFonts w:ascii="Calibri" w:eastAsia="Times New Roman" w:hAnsi="Calibri" w:cs="Calibri"/>
          <w:color w:val="000000"/>
          <w:lang w:eastAsia="cs-CZ"/>
        </w:rPr>
        <w:t>y.</w:t>
      </w:r>
    </w:p>
    <w:p w14:paraId="6D4C22B3" w14:textId="77777777" w:rsidR="006C0C47" w:rsidRDefault="006C0C47" w:rsidP="00F2747C">
      <w:pPr>
        <w:spacing w:after="0"/>
        <w:jc w:val="both"/>
        <w:textAlignment w:val="baseline"/>
        <w:rPr>
          <w:rFonts w:ascii="Calibri" w:eastAsia="Times New Roman" w:hAnsi="Calibri" w:cs="Calibri"/>
          <w:color w:val="000000"/>
          <w:lang w:eastAsia="cs-CZ"/>
        </w:rPr>
      </w:pPr>
    </w:p>
    <w:p w14:paraId="1CDC0BD0" w14:textId="77777777" w:rsidR="00F2747C" w:rsidRDefault="00F2747C"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Cena</w:t>
      </w:r>
      <w:r w:rsidRPr="00F2747C">
        <w:rPr>
          <w:rFonts w:ascii="Calibri" w:eastAsia="Times New Roman" w:hAnsi="Calibri" w:cs="Calibri"/>
          <w:color w:val="000000"/>
          <w:lang w:eastAsia="cs-CZ"/>
        </w:rPr>
        <w:t xml:space="preserve"> stravného </w:t>
      </w:r>
      <w:r w:rsidR="00AA0AD3">
        <w:rPr>
          <w:rFonts w:ascii="Calibri" w:eastAsia="Times New Roman" w:hAnsi="Calibri" w:cs="Calibri"/>
          <w:color w:val="000000"/>
          <w:lang w:eastAsia="cs-CZ"/>
        </w:rPr>
        <w:t>podle kategorie</w:t>
      </w:r>
      <w:r w:rsidRPr="00F2747C">
        <w:rPr>
          <w:rFonts w:ascii="Calibri" w:eastAsia="Times New Roman" w:hAnsi="Calibri" w:cs="Calibri"/>
          <w:color w:val="000000"/>
          <w:lang w:eastAsia="cs-CZ"/>
        </w:rPr>
        <w:t>:</w:t>
      </w:r>
    </w:p>
    <w:p w14:paraId="508AD682" w14:textId="77777777" w:rsidR="00270FE2" w:rsidRDefault="00270FE2" w:rsidP="00F2747C">
      <w:pPr>
        <w:spacing w:after="0"/>
        <w:jc w:val="both"/>
        <w:textAlignment w:val="baseline"/>
        <w:rPr>
          <w:rFonts w:ascii="Calibri" w:eastAsia="Times New Roman" w:hAnsi="Calibri" w:cs="Calibri"/>
          <w:color w:val="000000"/>
          <w:lang w:eastAsia="cs-CZ"/>
        </w:rPr>
      </w:pPr>
    </w:p>
    <w:p w14:paraId="72374581" w14:textId="65344451" w:rsidR="00270FE2" w:rsidRDefault="00270FE2" w:rsidP="00270FE2">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Věková skupina dětí MŠ </w:t>
      </w:r>
      <w:r w:rsidR="00E55051">
        <w:rPr>
          <w:rFonts w:ascii="Calibri" w:eastAsia="Times New Roman" w:hAnsi="Calibri" w:cs="Calibri"/>
          <w:color w:val="000000"/>
          <w:lang w:eastAsia="cs-CZ"/>
        </w:rPr>
        <w:t>2–3</w:t>
      </w:r>
      <w:r>
        <w:rPr>
          <w:rFonts w:ascii="Calibri" w:eastAsia="Times New Roman" w:hAnsi="Calibri" w:cs="Calibri"/>
          <w:color w:val="000000"/>
          <w:lang w:eastAsia="cs-CZ"/>
        </w:rPr>
        <w:t xml:space="preserve"> roky</w:t>
      </w:r>
      <w:r>
        <w:rPr>
          <w:rFonts w:ascii="Calibri" w:eastAsia="Times New Roman" w:hAnsi="Calibri" w:cs="Calibri"/>
          <w:color w:val="000000"/>
          <w:lang w:eastAsia="cs-CZ"/>
        </w:rPr>
        <w:tab/>
        <w:t>celkem 45 Kč (včetně nápojů)</w:t>
      </w:r>
    </w:p>
    <w:p w14:paraId="4D725834" w14:textId="77777777" w:rsidR="00270FE2" w:rsidRDefault="00270FE2" w:rsidP="00270FE2">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dopolední svačinky:</w:t>
      </w:r>
      <w:r>
        <w:rPr>
          <w:rFonts w:ascii="Calibri" w:eastAsia="Times New Roman" w:hAnsi="Calibri" w:cs="Calibri"/>
          <w:color w:val="000000"/>
          <w:lang w:eastAsia="cs-CZ"/>
        </w:rPr>
        <w:tab/>
        <w:t>10 Kč</w:t>
      </w:r>
    </w:p>
    <w:p w14:paraId="36AEA3EC" w14:textId="77777777" w:rsidR="00270FE2" w:rsidRDefault="00270FE2" w:rsidP="00270FE2">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obědu:</w:t>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25 Kč</w:t>
      </w:r>
    </w:p>
    <w:p w14:paraId="64D37730" w14:textId="77777777" w:rsidR="00270FE2" w:rsidRDefault="00270FE2" w:rsidP="00270FE2">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odpolední svačinky:</w:t>
      </w:r>
      <w:r>
        <w:rPr>
          <w:rFonts w:ascii="Calibri" w:eastAsia="Times New Roman" w:hAnsi="Calibri" w:cs="Calibri"/>
          <w:color w:val="000000"/>
          <w:lang w:eastAsia="cs-CZ"/>
        </w:rPr>
        <w:tab/>
        <w:t>10 Kč</w:t>
      </w:r>
    </w:p>
    <w:p w14:paraId="2C6322B5" w14:textId="77777777" w:rsidR="00270FE2" w:rsidRDefault="00270FE2" w:rsidP="00F2747C">
      <w:pPr>
        <w:spacing w:after="0"/>
        <w:jc w:val="both"/>
        <w:textAlignment w:val="baseline"/>
        <w:rPr>
          <w:rFonts w:ascii="Calibri" w:eastAsia="Times New Roman" w:hAnsi="Calibri" w:cs="Calibri"/>
          <w:color w:val="000000"/>
          <w:lang w:eastAsia="cs-CZ"/>
        </w:rPr>
      </w:pPr>
    </w:p>
    <w:p w14:paraId="40BDFBDC" w14:textId="77777777" w:rsidR="006C0C47" w:rsidRDefault="006C0C47" w:rsidP="00F2747C">
      <w:pPr>
        <w:spacing w:after="0"/>
        <w:jc w:val="both"/>
        <w:textAlignment w:val="baseline"/>
        <w:rPr>
          <w:rFonts w:ascii="Calibri" w:eastAsia="Times New Roman" w:hAnsi="Calibri" w:cs="Calibri"/>
          <w:color w:val="000000"/>
          <w:lang w:eastAsia="cs-CZ"/>
        </w:rPr>
      </w:pPr>
    </w:p>
    <w:p w14:paraId="537403D5" w14:textId="3366727A" w:rsidR="00AA0AD3" w:rsidRDefault="00AA0AD3"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lastRenderedPageBreak/>
        <w:t xml:space="preserve">Věková skupina dětí MŠ </w:t>
      </w:r>
      <w:r w:rsidR="00E55051">
        <w:rPr>
          <w:rFonts w:ascii="Calibri" w:eastAsia="Times New Roman" w:hAnsi="Calibri" w:cs="Calibri"/>
          <w:color w:val="000000"/>
          <w:lang w:eastAsia="cs-CZ"/>
        </w:rPr>
        <w:t>4–6</w:t>
      </w:r>
      <w:r>
        <w:rPr>
          <w:rFonts w:ascii="Calibri" w:eastAsia="Times New Roman" w:hAnsi="Calibri" w:cs="Calibri"/>
          <w:color w:val="000000"/>
          <w:lang w:eastAsia="cs-CZ"/>
        </w:rPr>
        <w:t xml:space="preserve"> let</w:t>
      </w:r>
      <w:r w:rsidR="00E55051">
        <w:rPr>
          <w:rFonts w:ascii="Calibri" w:eastAsia="Times New Roman" w:hAnsi="Calibri" w:cs="Calibri"/>
          <w:color w:val="000000"/>
          <w:lang w:eastAsia="cs-CZ"/>
        </w:rPr>
        <w:tab/>
      </w:r>
      <w:r>
        <w:rPr>
          <w:rFonts w:ascii="Calibri" w:eastAsia="Times New Roman" w:hAnsi="Calibri" w:cs="Calibri"/>
          <w:color w:val="000000"/>
          <w:lang w:eastAsia="cs-CZ"/>
        </w:rPr>
        <w:tab/>
        <w:t>celkem 45 Kč (včetně nápojů)</w:t>
      </w:r>
    </w:p>
    <w:p w14:paraId="24C3E536" w14:textId="77777777" w:rsidR="00AA0AD3" w:rsidRDefault="00AA0AD3"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dopolední svačinky:</w:t>
      </w:r>
      <w:r>
        <w:rPr>
          <w:rFonts w:ascii="Calibri" w:eastAsia="Times New Roman" w:hAnsi="Calibri" w:cs="Calibri"/>
          <w:color w:val="000000"/>
          <w:lang w:eastAsia="cs-CZ"/>
        </w:rPr>
        <w:tab/>
        <w:t>10 Kč</w:t>
      </w:r>
    </w:p>
    <w:p w14:paraId="0A3D1280" w14:textId="77777777" w:rsidR="005055A7" w:rsidRDefault="00AA0AD3"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obědu:</w:t>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sidR="005055A7">
        <w:rPr>
          <w:rFonts w:ascii="Calibri" w:eastAsia="Times New Roman" w:hAnsi="Calibri" w:cs="Calibri"/>
          <w:color w:val="000000"/>
          <w:lang w:eastAsia="cs-CZ"/>
        </w:rPr>
        <w:t>25 Kč</w:t>
      </w:r>
    </w:p>
    <w:p w14:paraId="63FB6FB8" w14:textId="77777777"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odpolední svačinky:</w:t>
      </w:r>
      <w:r>
        <w:rPr>
          <w:rFonts w:ascii="Calibri" w:eastAsia="Times New Roman" w:hAnsi="Calibri" w:cs="Calibri"/>
          <w:color w:val="000000"/>
          <w:lang w:eastAsia="cs-CZ"/>
        </w:rPr>
        <w:tab/>
        <w:t>10 Kč</w:t>
      </w:r>
    </w:p>
    <w:p w14:paraId="3FF9E107" w14:textId="77777777" w:rsidR="006C0C47" w:rsidRDefault="006C0C47" w:rsidP="00F2747C">
      <w:pPr>
        <w:spacing w:after="0"/>
        <w:jc w:val="both"/>
        <w:textAlignment w:val="baseline"/>
        <w:rPr>
          <w:rFonts w:ascii="Calibri" w:eastAsia="Times New Roman" w:hAnsi="Calibri" w:cs="Calibri"/>
          <w:color w:val="000000"/>
          <w:lang w:eastAsia="cs-CZ"/>
        </w:rPr>
      </w:pPr>
    </w:p>
    <w:p w14:paraId="703A94B2" w14:textId="4A02C6AF"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Věková skupina dětí MŠ 7–10 let</w:t>
      </w:r>
      <w:r>
        <w:rPr>
          <w:rFonts w:ascii="Calibri" w:eastAsia="Times New Roman" w:hAnsi="Calibri" w:cs="Calibri"/>
          <w:color w:val="000000"/>
          <w:lang w:eastAsia="cs-CZ"/>
        </w:rPr>
        <w:tab/>
        <w:t>celkem 47 Kč (včetně nápojů)</w:t>
      </w:r>
    </w:p>
    <w:p w14:paraId="126751A0" w14:textId="77777777" w:rsidR="00AA0AD3"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dopolední svačinky:</w:t>
      </w:r>
      <w:r>
        <w:rPr>
          <w:rFonts w:ascii="Calibri" w:eastAsia="Times New Roman" w:hAnsi="Calibri" w:cs="Calibri"/>
          <w:color w:val="000000"/>
          <w:lang w:eastAsia="cs-CZ"/>
        </w:rPr>
        <w:tab/>
        <w:t>10 Kč</w:t>
      </w:r>
      <w:r w:rsidR="00AA0AD3">
        <w:rPr>
          <w:rFonts w:ascii="Calibri" w:eastAsia="Times New Roman" w:hAnsi="Calibri" w:cs="Calibri"/>
          <w:color w:val="000000"/>
          <w:lang w:eastAsia="cs-CZ"/>
        </w:rPr>
        <w:tab/>
        <w:t xml:space="preserve"> </w:t>
      </w:r>
    </w:p>
    <w:p w14:paraId="20B31C67" w14:textId="77777777"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obědu:</w:t>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27 Kč</w:t>
      </w:r>
    </w:p>
    <w:p w14:paraId="12555484" w14:textId="77777777"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odpolední svačinky:</w:t>
      </w:r>
      <w:r>
        <w:rPr>
          <w:rFonts w:ascii="Calibri" w:eastAsia="Times New Roman" w:hAnsi="Calibri" w:cs="Calibri"/>
          <w:color w:val="000000"/>
          <w:lang w:eastAsia="cs-CZ"/>
        </w:rPr>
        <w:tab/>
        <w:t>10 Kč</w:t>
      </w:r>
    </w:p>
    <w:p w14:paraId="6E980F29" w14:textId="77777777" w:rsidR="006C0C47" w:rsidRDefault="006C0C47" w:rsidP="00F2747C">
      <w:pPr>
        <w:spacing w:after="0"/>
        <w:jc w:val="both"/>
        <w:textAlignment w:val="baseline"/>
        <w:rPr>
          <w:rFonts w:ascii="Calibri" w:eastAsia="Times New Roman" w:hAnsi="Calibri" w:cs="Calibri"/>
          <w:color w:val="000000"/>
          <w:lang w:eastAsia="cs-CZ"/>
        </w:rPr>
      </w:pPr>
    </w:p>
    <w:p w14:paraId="5A8A9579" w14:textId="7C427B86"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Věková skupina žáci ZŠ </w:t>
      </w:r>
      <w:r w:rsidR="00E55051">
        <w:rPr>
          <w:rFonts w:ascii="Calibri" w:eastAsia="Times New Roman" w:hAnsi="Calibri" w:cs="Calibri"/>
          <w:color w:val="000000"/>
          <w:lang w:eastAsia="cs-CZ"/>
        </w:rPr>
        <w:t>7</w:t>
      </w:r>
      <w:r>
        <w:rPr>
          <w:rFonts w:ascii="Calibri" w:eastAsia="Times New Roman" w:hAnsi="Calibri" w:cs="Calibri"/>
          <w:color w:val="000000"/>
          <w:lang w:eastAsia="cs-CZ"/>
        </w:rPr>
        <w:t>–10 let</w:t>
      </w:r>
      <w:r w:rsidR="00E55051">
        <w:rPr>
          <w:rFonts w:ascii="Calibri" w:eastAsia="Times New Roman" w:hAnsi="Calibri" w:cs="Calibri"/>
          <w:color w:val="000000"/>
          <w:lang w:eastAsia="cs-CZ"/>
        </w:rPr>
        <w:tab/>
      </w:r>
      <w:r>
        <w:rPr>
          <w:rFonts w:ascii="Calibri" w:eastAsia="Times New Roman" w:hAnsi="Calibri" w:cs="Calibri"/>
          <w:color w:val="000000"/>
          <w:lang w:eastAsia="cs-CZ"/>
        </w:rPr>
        <w:tab/>
        <w:t>cena obědu:</w:t>
      </w:r>
      <w:r>
        <w:rPr>
          <w:rFonts w:ascii="Calibri" w:eastAsia="Times New Roman" w:hAnsi="Calibri" w:cs="Calibri"/>
          <w:color w:val="000000"/>
          <w:lang w:eastAsia="cs-CZ"/>
        </w:rPr>
        <w:tab/>
        <w:t>29 Kč</w:t>
      </w:r>
    </w:p>
    <w:p w14:paraId="11952D49" w14:textId="46160A57"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Věková skupina žáci ZŠ 11–14 let</w:t>
      </w:r>
      <w:r>
        <w:rPr>
          <w:rFonts w:ascii="Calibri" w:eastAsia="Times New Roman" w:hAnsi="Calibri" w:cs="Calibri"/>
          <w:color w:val="000000"/>
          <w:lang w:eastAsia="cs-CZ"/>
        </w:rPr>
        <w:tab/>
        <w:t>cena obědu:</w:t>
      </w:r>
      <w:r>
        <w:rPr>
          <w:rFonts w:ascii="Calibri" w:eastAsia="Times New Roman" w:hAnsi="Calibri" w:cs="Calibri"/>
          <w:color w:val="000000"/>
          <w:lang w:eastAsia="cs-CZ"/>
        </w:rPr>
        <w:tab/>
        <w:t>31 Kč</w:t>
      </w:r>
    </w:p>
    <w:p w14:paraId="22F6F355" w14:textId="77777777" w:rsidR="006C0C47" w:rsidRDefault="006C0C47" w:rsidP="00F2747C">
      <w:pPr>
        <w:spacing w:after="0"/>
        <w:jc w:val="both"/>
        <w:textAlignment w:val="baseline"/>
        <w:rPr>
          <w:rFonts w:ascii="Calibri" w:eastAsia="Times New Roman" w:hAnsi="Calibri" w:cs="Calibri"/>
          <w:color w:val="000000"/>
          <w:lang w:eastAsia="cs-CZ"/>
        </w:rPr>
      </w:pPr>
    </w:p>
    <w:p w14:paraId="76E1C4FD" w14:textId="77777777"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Zaměstnanci</w:t>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obědu:</w:t>
      </w:r>
      <w:r>
        <w:rPr>
          <w:rFonts w:ascii="Calibri" w:eastAsia="Times New Roman" w:hAnsi="Calibri" w:cs="Calibri"/>
          <w:color w:val="000000"/>
          <w:lang w:eastAsia="cs-CZ"/>
        </w:rPr>
        <w:tab/>
        <w:t>31 Kč</w:t>
      </w:r>
    </w:p>
    <w:p w14:paraId="4E4F1831" w14:textId="77777777"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Důchodci ZŠ a MŠ</w:t>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obědu:</w:t>
      </w:r>
      <w:r>
        <w:rPr>
          <w:rFonts w:ascii="Calibri" w:eastAsia="Times New Roman" w:hAnsi="Calibri" w:cs="Calibri"/>
          <w:color w:val="000000"/>
          <w:lang w:eastAsia="cs-CZ"/>
        </w:rPr>
        <w:tab/>
        <w:t>42 Kč</w:t>
      </w:r>
    </w:p>
    <w:p w14:paraId="4B5FFA6C" w14:textId="493EB0BA"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Cizí strávníci</w:t>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r>
      <w:r>
        <w:rPr>
          <w:rFonts w:ascii="Calibri" w:eastAsia="Times New Roman" w:hAnsi="Calibri" w:cs="Calibri"/>
          <w:color w:val="000000"/>
          <w:lang w:eastAsia="cs-CZ"/>
        </w:rPr>
        <w:tab/>
        <w:t>cena obědu:</w:t>
      </w:r>
      <w:r>
        <w:rPr>
          <w:rFonts w:ascii="Calibri" w:eastAsia="Times New Roman" w:hAnsi="Calibri" w:cs="Calibri"/>
          <w:color w:val="000000"/>
          <w:lang w:eastAsia="cs-CZ"/>
        </w:rPr>
        <w:tab/>
      </w:r>
      <w:r w:rsidR="00270FE2">
        <w:rPr>
          <w:rFonts w:ascii="Calibri" w:eastAsia="Times New Roman" w:hAnsi="Calibri" w:cs="Calibri"/>
          <w:color w:val="000000"/>
          <w:lang w:eastAsia="cs-CZ"/>
        </w:rPr>
        <w:t>91</w:t>
      </w:r>
      <w:r>
        <w:rPr>
          <w:rFonts w:ascii="Calibri" w:eastAsia="Times New Roman" w:hAnsi="Calibri" w:cs="Calibri"/>
          <w:color w:val="000000"/>
          <w:lang w:eastAsia="cs-CZ"/>
        </w:rPr>
        <w:t xml:space="preserve"> Kč</w:t>
      </w:r>
    </w:p>
    <w:p w14:paraId="3C16ED48" w14:textId="77777777" w:rsidR="006C0C47" w:rsidRDefault="006C0C47" w:rsidP="00F2747C">
      <w:pPr>
        <w:spacing w:after="0"/>
        <w:jc w:val="both"/>
        <w:textAlignment w:val="baseline"/>
        <w:rPr>
          <w:rFonts w:ascii="Calibri" w:eastAsia="Times New Roman" w:hAnsi="Calibri" w:cs="Calibri"/>
          <w:color w:val="000000"/>
          <w:lang w:eastAsia="cs-CZ"/>
        </w:rPr>
      </w:pPr>
    </w:p>
    <w:p w14:paraId="5699BA26" w14:textId="77777777" w:rsidR="005055A7" w:rsidRDefault="005055A7" w:rsidP="00F2747C">
      <w:pPr>
        <w:spacing w:after="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Do věkové skupiny strávníků jsou děti a žáci zařazováni na dobu školního roku, ve kterém dosahují příslušného věku.</w:t>
      </w:r>
    </w:p>
    <w:p w14:paraId="62871939" w14:textId="77777777" w:rsidR="00702F81" w:rsidRDefault="00702F81" w:rsidP="00702F81">
      <w:pPr>
        <w:spacing w:after="0"/>
        <w:jc w:val="both"/>
        <w:textAlignment w:val="baseline"/>
        <w:rPr>
          <w:rFonts w:ascii="Calibri" w:eastAsia="Times New Roman" w:hAnsi="Calibri" w:cs="Times New Roman"/>
          <w:b/>
          <w:color w:val="000000"/>
          <w:sz w:val="24"/>
          <w:szCs w:val="24"/>
          <w:lang w:eastAsia="cs-CZ"/>
        </w:rPr>
      </w:pPr>
    </w:p>
    <w:p w14:paraId="73DF7C3E" w14:textId="77777777" w:rsidR="00702F81" w:rsidRDefault="00467A62" w:rsidP="00702F81">
      <w:pPr>
        <w:spacing w:after="0"/>
        <w:jc w:val="both"/>
        <w:textAlignment w:val="baseline"/>
        <w:rPr>
          <w:rFonts w:ascii="Calibri" w:eastAsia="Times New Roman" w:hAnsi="Calibri" w:cs="Calibri"/>
          <w:color w:val="000000"/>
          <w:lang w:eastAsia="cs-CZ"/>
        </w:rPr>
      </w:pPr>
      <w:r w:rsidRPr="00467A62">
        <w:rPr>
          <w:rFonts w:ascii="Calibri" w:eastAsia="Times New Roman" w:hAnsi="Calibri" w:cs="Times New Roman"/>
          <w:b/>
          <w:color w:val="000000"/>
          <w:sz w:val="24"/>
          <w:szCs w:val="24"/>
          <w:lang w:eastAsia="cs-CZ"/>
        </w:rPr>
        <w:t>2.7. Nárok na dotované školní stravování</w:t>
      </w:r>
    </w:p>
    <w:p w14:paraId="5FAE3CE0" w14:textId="77777777" w:rsidR="00702F81" w:rsidRPr="00702F81" w:rsidRDefault="00702F81" w:rsidP="00702F81">
      <w:pPr>
        <w:spacing w:after="0"/>
        <w:jc w:val="both"/>
        <w:textAlignment w:val="baseline"/>
        <w:rPr>
          <w:rFonts w:ascii="Calibri" w:eastAsia="Times New Roman" w:hAnsi="Calibri" w:cs="Calibri"/>
          <w:color w:val="000000"/>
          <w:lang w:eastAsia="cs-CZ"/>
        </w:rPr>
      </w:pPr>
      <w:r w:rsidRPr="00702F81">
        <w:rPr>
          <w:rFonts w:ascii="Calibri" w:eastAsia="Times New Roman" w:hAnsi="Calibri" w:cs="Calibri"/>
          <w:lang w:eastAsia="cs-CZ"/>
        </w:rPr>
        <w:t xml:space="preserve">Nárok na dotované školní stravování vzniká pouze v souvislosti s pobytem dítěte ve vyučování. Dítě, které nebylo přítomno ve škole, nemá nárok na odebrání oběda ve školní jídelně. Při onemocnění dítěte je možno odebrat stravu pouze první den nemoci, pak musí být dítě ze stravování odhlášeno (§119 zákona 561/2004 - školský zákon). </w:t>
      </w:r>
    </w:p>
    <w:p w14:paraId="1EA454A7" w14:textId="018F757D" w:rsidR="00702F81" w:rsidRDefault="00702F81" w:rsidP="00702F81">
      <w:pPr>
        <w:keepNext/>
        <w:keepLines/>
        <w:spacing w:before="120" w:after="120" w:line="240" w:lineRule="auto"/>
        <w:outlineLvl w:val="2"/>
        <w:rPr>
          <w:rFonts w:ascii="Calibri" w:eastAsia="Times New Roman" w:hAnsi="Calibri" w:cs="Calibri"/>
          <w:lang w:eastAsia="cs-CZ"/>
        </w:rPr>
      </w:pPr>
      <w:r w:rsidRPr="00702F81">
        <w:rPr>
          <w:rFonts w:ascii="Calibri" w:eastAsia="Times New Roman" w:hAnsi="Calibri" w:cs="Calibri"/>
          <w:lang w:eastAsia="cs-CZ"/>
        </w:rPr>
        <w:t xml:space="preserve">Neodhlášená a neodebraná strava propadá bez náhrady, navíc je nutno doplatit režijní náklady do plné ceny. </w:t>
      </w:r>
    </w:p>
    <w:p w14:paraId="0F983621" w14:textId="77777777" w:rsidR="00E55051" w:rsidRDefault="00E55051" w:rsidP="00702F81">
      <w:pPr>
        <w:keepNext/>
        <w:keepLines/>
        <w:spacing w:before="120" w:after="120" w:line="240" w:lineRule="auto"/>
        <w:outlineLvl w:val="2"/>
        <w:rPr>
          <w:rFonts w:ascii="Calibri" w:eastAsia="Times New Roman" w:hAnsi="Calibri" w:cs="Calibri"/>
          <w:lang w:eastAsia="cs-CZ"/>
        </w:rPr>
      </w:pPr>
    </w:p>
    <w:p w14:paraId="21505B38" w14:textId="77777777" w:rsidR="00467A62" w:rsidRPr="00467A62" w:rsidRDefault="00467A62" w:rsidP="00702F81">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2.8. Dietní stravování</w:t>
      </w:r>
    </w:p>
    <w:p w14:paraId="22C830F0" w14:textId="77777777" w:rsidR="0037125D" w:rsidRDefault="0037125D" w:rsidP="00467A62">
      <w:pPr>
        <w:keepNext/>
        <w:keepLines/>
        <w:spacing w:before="120" w:after="120" w:line="240" w:lineRule="auto"/>
        <w:outlineLvl w:val="2"/>
      </w:pPr>
      <w:r>
        <w:t xml:space="preserve">Dietní stravování školní jídelna neposkytuje. Strávníkům, jejichž zdravotní stav vyžaduje podle potvrzení registrujícího poskytovatele zdravotnických služeb v oboru praktického lékařství pro děti a dorost stravovat se s omezením podle dietního režimu bude umožněno individuální stravování na základě uzavřené dohody. </w:t>
      </w:r>
    </w:p>
    <w:p w14:paraId="750A2680" w14:textId="77777777" w:rsidR="00467A62" w:rsidRPr="00467A62" w:rsidRDefault="00467A62" w:rsidP="00467A62">
      <w:pPr>
        <w:keepNext/>
        <w:keepLines/>
        <w:spacing w:before="120" w:after="120" w:line="240" w:lineRule="auto"/>
        <w:outlineLvl w:val="2"/>
        <w:rPr>
          <w:rFonts w:ascii="Calibri" w:eastAsia="Times New Roman" w:hAnsi="Calibri" w:cs="Times New Roman"/>
          <w:b/>
          <w:color w:val="000000"/>
          <w:sz w:val="24"/>
          <w:szCs w:val="24"/>
          <w:lang w:eastAsia="cs-CZ"/>
        </w:rPr>
      </w:pPr>
      <w:r w:rsidRPr="00467A62">
        <w:rPr>
          <w:rFonts w:ascii="Calibri" w:eastAsia="Times New Roman" w:hAnsi="Calibri" w:cs="Times New Roman"/>
          <w:b/>
          <w:color w:val="000000"/>
          <w:sz w:val="24"/>
          <w:szCs w:val="24"/>
          <w:lang w:eastAsia="cs-CZ"/>
        </w:rPr>
        <w:t>2.9. Stravování v průběhu nařízené karantény</w:t>
      </w:r>
    </w:p>
    <w:p w14:paraId="2173E900" w14:textId="77777777" w:rsidR="00467A62" w:rsidRPr="00467A62" w:rsidRDefault="00467A62" w:rsidP="00467A62">
      <w:pPr>
        <w:spacing w:after="0" w:line="240" w:lineRule="auto"/>
        <w:jc w:val="both"/>
        <w:rPr>
          <w:rFonts w:ascii="Calibri" w:eastAsia="Times New Roman" w:hAnsi="Calibri" w:cs="Calibri"/>
          <w:lang w:eastAsia="cs-CZ"/>
        </w:rPr>
      </w:pPr>
      <w:r w:rsidRPr="00467A62">
        <w:rPr>
          <w:rFonts w:ascii="Calibri" w:eastAsia="Times New Roman" w:hAnsi="Calibri" w:cs="Times New Roman"/>
          <w:szCs w:val="24"/>
          <w:lang w:eastAsia="cs-CZ"/>
        </w:rPr>
        <w:t>Nárok na dotovaný oběd po dobu nařízené karantény mají děti v MŠ a žáci v ZŠ při naplnění podmínek § 184a školského zákona.</w:t>
      </w:r>
    </w:p>
    <w:p w14:paraId="76BE5912" w14:textId="77777777" w:rsidR="00467A62" w:rsidRDefault="00467A62" w:rsidP="00467A62">
      <w:pPr>
        <w:spacing w:after="0" w:line="240" w:lineRule="auto"/>
        <w:jc w:val="both"/>
        <w:rPr>
          <w:rFonts w:ascii="Calibri" w:eastAsia="Times New Roman" w:hAnsi="Calibri" w:cs="Calibri"/>
          <w:lang w:eastAsia="cs-CZ"/>
        </w:rPr>
      </w:pPr>
    </w:p>
    <w:p w14:paraId="1B854EBD" w14:textId="5B143968" w:rsidR="008C4098" w:rsidRPr="00E906B7" w:rsidRDefault="008C4098" w:rsidP="008C4098">
      <w:pPr>
        <w:pStyle w:val="Odstavecseseznamem"/>
        <w:numPr>
          <w:ilvl w:val="0"/>
          <w:numId w:val="8"/>
        </w:numPr>
        <w:spacing w:after="0" w:line="240" w:lineRule="auto"/>
        <w:jc w:val="both"/>
        <w:rPr>
          <w:rFonts w:ascii="Calibri" w:eastAsia="Times New Roman" w:hAnsi="Calibri" w:cs="Calibri"/>
          <w:b/>
          <w:bCs/>
          <w:sz w:val="24"/>
          <w:szCs w:val="24"/>
          <w:lang w:eastAsia="cs-CZ"/>
        </w:rPr>
      </w:pPr>
      <w:r w:rsidRPr="00E906B7">
        <w:rPr>
          <w:rFonts w:ascii="Calibri" w:eastAsia="Times New Roman" w:hAnsi="Calibri" w:cs="Calibri"/>
          <w:b/>
          <w:bCs/>
          <w:sz w:val="24"/>
          <w:szCs w:val="24"/>
          <w:lang w:eastAsia="cs-CZ"/>
        </w:rPr>
        <w:t>Donáška vlastního jídla</w:t>
      </w:r>
    </w:p>
    <w:p w14:paraId="4F008BC5" w14:textId="77777777" w:rsidR="008C4098" w:rsidRDefault="008C4098" w:rsidP="008C4098">
      <w:pPr>
        <w:spacing w:after="0" w:line="240" w:lineRule="auto"/>
        <w:jc w:val="both"/>
        <w:rPr>
          <w:rFonts w:ascii="Calibri" w:eastAsia="Times New Roman" w:hAnsi="Calibri" w:cs="Calibri"/>
          <w:lang w:eastAsia="cs-CZ"/>
        </w:rPr>
      </w:pPr>
    </w:p>
    <w:p w14:paraId="29AB829A" w14:textId="0354AF34" w:rsidR="008C4098" w:rsidRDefault="008C4098" w:rsidP="008C4098">
      <w:pPr>
        <w:spacing w:after="0" w:line="240" w:lineRule="auto"/>
        <w:jc w:val="both"/>
        <w:rPr>
          <w:rFonts w:ascii="Calibri" w:eastAsia="Times New Roman" w:hAnsi="Calibri" w:cs="Calibri"/>
          <w:lang w:eastAsia="cs-CZ"/>
        </w:rPr>
      </w:pPr>
      <w:r w:rsidRPr="008C4098">
        <w:rPr>
          <w:rFonts w:ascii="Calibri" w:eastAsia="Times New Roman" w:hAnsi="Calibri" w:cs="Calibri"/>
          <w:lang w:eastAsia="cs-CZ"/>
        </w:rPr>
        <w:t xml:space="preserve">Dětem a žákům, kterým je zajišťováno školní stravování podle školského zákona, je umožněna donáška vlastního jídla. </w:t>
      </w:r>
    </w:p>
    <w:p w14:paraId="2D5632D4" w14:textId="77777777" w:rsidR="008C4098" w:rsidRDefault="008C4098" w:rsidP="008C4098">
      <w:pPr>
        <w:spacing w:after="0" w:line="240" w:lineRule="auto"/>
        <w:jc w:val="both"/>
        <w:rPr>
          <w:rFonts w:ascii="Calibri" w:eastAsia="Times New Roman" w:hAnsi="Calibri" w:cs="Calibri"/>
          <w:lang w:eastAsia="cs-CZ"/>
        </w:rPr>
      </w:pPr>
    </w:p>
    <w:p w14:paraId="209CCBB2" w14:textId="5746AEBD" w:rsidR="008C4098" w:rsidRDefault="008C4098" w:rsidP="008C4098">
      <w:p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Za kvalitu a bezpečnost tohoto jídle nenese jídelna odpovědnost. </w:t>
      </w:r>
      <w:r w:rsidR="00E906B7">
        <w:rPr>
          <w:rFonts w:ascii="Calibri" w:eastAsia="Times New Roman" w:hAnsi="Calibri" w:cs="Calibri"/>
          <w:lang w:eastAsia="cs-CZ"/>
        </w:rPr>
        <w:t xml:space="preserve"> Za kvalitu a zdravotní nezávadnost tohoto pokrmu odpovídá ten, kdo jej připravil (zpravidla rodič).</w:t>
      </w:r>
    </w:p>
    <w:p w14:paraId="661B9F5C" w14:textId="4CBD6BF4" w:rsidR="008C4098" w:rsidRDefault="008C4098" w:rsidP="008C4098">
      <w:p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 </w:t>
      </w:r>
    </w:p>
    <w:p w14:paraId="42EDBE2B" w14:textId="6691B049" w:rsidR="008C4098" w:rsidRDefault="008C4098" w:rsidP="008C4098">
      <w:pPr>
        <w:spacing w:after="0" w:line="240" w:lineRule="auto"/>
        <w:jc w:val="both"/>
        <w:rPr>
          <w:rFonts w:ascii="Calibri" w:eastAsia="Times New Roman" w:hAnsi="Calibri" w:cs="Calibri"/>
          <w:lang w:eastAsia="cs-CZ"/>
        </w:rPr>
      </w:pPr>
      <w:r>
        <w:rPr>
          <w:rFonts w:ascii="Calibri" w:eastAsia="Times New Roman" w:hAnsi="Calibri" w:cs="Calibri"/>
          <w:lang w:eastAsia="cs-CZ"/>
        </w:rPr>
        <w:lastRenderedPageBreak/>
        <w:t>Jídelna má povinnost poskytnout jen pomoc, která je nutná k tomu, aby se dítě mohlo najíst (například otevřít krabičku v MŠ).  Nezbytná pomoc nezahrnuje ohřev, skladování (v lednici), mytí donesených nádob ani likvidaci zbytků.</w:t>
      </w:r>
    </w:p>
    <w:p w14:paraId="05977D8D" w14:textId="77777777" w:rsidR="00D91FC0" w:rsidRDefault="00D91FC0" w:rsidP="008C4098">
      <w:pPr>
        <w:spacing w:after="0" w:line="240" w:lineRule="auto"/>
        <w:jc w:val="both"/>
        <w:rPr>
          <w:rFonts w:ascii="Calibri" w:eastAsia="Times New Roman" w:hAnsi="Calibri" w:cs="Calibri"/>
          <w:lang w:eastAsia="cs-CZ"/>
        </w:rPr>
      </w:pPr>
    </w:p>
    <w:p w14:paraId="79211956" w14:textId="4B347D73" w:rsidR="00D91FC0" w:rsidRPr="008C4098" w:rsidRDefault="00D91FC0" w:rsidP="008C4098">
      <w:pPr>
        <w:spacing w:after="0" w:line="240" w:lineRule="auto"/>
        <w:jc w:val="both"/>
        <w:rPr>
          <w:rFonts w:ascii="Calibri" w:eastAsia="Times New Roman" w:hAnsi="Calibri" w:cs="Calibri"/>
          <w:lang w:eastAsia="cs-CZ"/>
        </w:rPr>
      </w:pPr>
      <w:r>
        <w:rPr>
          <w:rFonts w:ascii="Calibri" w:eastAsia="Times New Roman" w:hAnsi="Calibri" w:cs="Calibri"/>
          <w:lang w:eastAsia="cs-CZ"/>
        </w:rPr>
        <w:t>Je zakázáno dělit se s donesenou vlastní stravou s ostatními strávníky školní jídelny.</w:t>
      </w:r>
    </w:p>
    <w:p w14:paraId="7F6C10F4" w14:textId="77777777" w:rsidR="00467A62" w:rsidRPr="00467A62" w:rsidRDefault="00467A62" w:rsidP="00467A62">
      <w:pPr>
        <w:keepNext/>
        <w:keepLines/>
        <w:numPr>
          <w:ilvl w:val="0"/>
          <w:numId w:val="8"/>
        </w:numPr>
        <w:spacing w:before="240" w:after="240" w:line="240" w:lineRule="auto"/>
        <w:outlineLvl w:val="1"/>
        <w:rPr>
          <w:rFonts w:ascii="Calibri" w:eastAsia="Times New Roman" w:hAnsi="Calibri" w:cs="Calibri"/>
          <w:b/>
          <w:bCs/>
          <w:color w:val="000000"/>
          <w:sz w:val="24"/>
          <w:szCs w:val="24"/>
          <w:lang w:eastAsia="cs-CZ"/>
        </w:rPr>
      </w:pPr>
      <w:bookmarkStart w:id="0" w:name="_Hlk207526679"/>
      <w:r w:rsidRPr="00467A62">
        <w:rPr>
          <w:rFonts w:ascii="Calibri" w:eastAsia="Times New Roman" w:hAnsi="Calibri" w:cs="Calibri"/>
          <w:b/>
          <w:bCs/>
          <w:color w:val="000000"/>
          <w:sz w:val="24"/>
          <w:szCs w:val="24"/>
          <w:lang w:eastAsia="cs-CZ"/>
        </w:rPr>
        <w:t xml:space="preserve">Podmínky zajištění bezpečnosti a ochrany zdraví </w:t>
      </w:r>
      <w:r w:rsidR="005055A7">
        <w:rPr>
          <w:rFonts w:ascii="Calibri" w:eastAsia="Times New Roman" w:hAnsi="Calibri" w:cs="Calibri"/>
          <w:b/>
          <w:bCs/>
          <w:color w:val="000000"/>
          <w:sz w:val="24"/>
          <w:szCs w:val="24"/>
          <w:lang w:eastAsia="cs-CZ"/>
        </w:rPr>
        <w:t xml:space="preserve">dětí a </w:t>
      </w:r>
      <w:r w:rsidRPr="00467A62">
        <w:rPr>
          <w:rFonts w:ascii="Calibri" w:eastAsia="Times New Roman" w:hAnsi="Calibri" w:cs="Calibri"/>
          <w:b/>
          <w:bCs/>
          <w:color w:val="000000"/>
          <w:sz w:val="24"/>
          <w:szCs w:val="24"/>
          <w:lang w:eastAsia="cs-CZ"/>
        </w:rPr>
        <w:t>žáků (strávníků) a jejich ochrany před sociálně patologickými jevy a před projevy diskriminace, nepřátelství nebo násilí</w:t>
      </w:r>
    </w:p>
    <w:p w14:paraId="6FD365EF" w14:textId="77777777" w:rsidR="00467A62" w:rsidRPr="00467A62" w:rsidRDefault="00467A62" w:rsidP="00467A62">
      <w:pPr>
        <w:numPr>
          <w:ilvl w:val="0"/>
          <w:numId w:val="19"/>
        </w:numPr>
        <w:spacing w:after="0" w:line="240" w:lineRule="auto"/>
        <w:contextualSpacing/>
        <w:rPr>
          <w:rFonts w:ascii="Calibri" w:eastAsia="Calibri" w:hAnsi="Calibri" w:cs="Calibri"/>
        </w:rPr>
      </w:pPr>
      <w:r w:rsidRPr="00467A62">
        <w:rPr>
          <w:rFonts w:ascii="Calibri" w:eastAsia="Calibri" w:hAnsi="Calibri" w:cs="Calibri"/>
        </w:rPr>
        <w:t>Žáci jsou prokazatelně poučeni o pravidlech bezpečnosti a ochrany zdraví</w:t>
      </w:r>
    </w:p>
    <w:p w14:paraId="1BFA876D" w14:textId="77777777" w:rsidR="00467A62" w:rsidRPr="00467A62" w:rsidRDefault="00467A62" w:rsidP="00467A62">
      <w:pPr>
        <w:numPr>
          <w:ilvl w:val="0"/>
          <w:numId w:val="19"/>
        </w:numPr>
        <w:spacing w:after="0" w:line="240" w:lineRule="auto"/>
        <w:contextualSpacing/>
        <w:rPr>
          <w:rFonts w:ascii="Calibri" w:eastAsia="Calibri" w:hAnsi="Calibri" w:cs="Calibri"/>
        </w:rPr>
      </w:pPr>
      <w:r w:rsidRPr="00467A62">
        <w:rPr>
          <w:rFonts w:ascii="Calibri" w:eastAsia="Calibri" w:hAnsi="Calibri" w:cs="Calibri"/>
        </w:rPr>
        <w:t xml:space="preserve">Po celou dobu výdeje stravy je zajišťován dohled pedagogickým pracovníkem </w:t>
      </w:r>
    </w:p>
    <w:p w14:paraId="752A0EFA" w14:textId="77777777" w:rsidR="00467A62" w:rsidRDefault="00467A62" w:rsidP="00467A62">
      <w:pPr>
        <w:numPr>
          <w:ilvl w:val="0"/>
          <w:numId w:val="19"/>
        </w:numPr>
        <w:spacing w:after="0" w:line="240" w:lineRule="auto"/>
        <w:contextualSpacing/>
        <w:rPr>
          <w:rFonts w:ascii="Calibri" w:eastAsia="Calibri" w:hAnsi="Calibri" w:cs="Calibri"/>
        </w:rPr>
      </w:pPr>
      <w:r w:rsidRPr="00467A62">
        <w:rPr>
          <w:rFonts w:ascii="Calibri" w:eastAsia="Calibri" w:hAnsi="Calibri" w:cs="Calibri"/>
        </w:rPr>
        <w:t>Pedagogický pracovník při výkonu dohledu dbá o zajištění bezpečnosti a ochrany zdraví žáků a jejich ochrany před sociálně patologickými jevy a před projevy diskriminace, nepřátelství nebo násilí</w:t>
      </w:r>
    </w:p>
    <w:p w14:paraId="698D775E" w14:textId="77777777" w:rsidR="005055A7" w:rsidRPr="00467A62" w:rsidRDefault="005055A7" w:rsidP="00467A62">
      <w:pPr>
        <w:numPr>
          <w:ilvl w:val="0"/>
          <w:numId w:val="19"/>
        </w:numPr>
        <w:spacing w:after="0" w:line="240" w:lineRule="auto"/>
        <w:contextualSpacing/>
        <w:rPr>
          <w:rFonts w:ascii="Calibri" w:eastAsia="Calibri" w:hAnsi="Calibri" w:cs="Calibri"/>
        </w:rPr>
      </w:pPr>
      <w:r>
        <w:rPr>
          <w:rFonts w:ascii="Calibri" w:eastAsia="Calibri" w:hAnsi="Calibri" w:cs="Calibri"/>
        </w:rPr>
        <w:t>Dohled nad dětmi při stravování vykonává učitel mateřské školy, který děti průběžně upozorňuje</w:t>
      </w:r>
      <w:r w:rsidR="009C0887">
        <w:rPr>
          <w:rFonts w:ascii="Calibri" w:eastAsia="Calibri" w:hAnsi="Calibri" w:cs="Calibri"/>
        </w:rPr>
        <w:t xml:space="preserve"> na dohodnutá pravidla při stravování (např. aby děti neměly přístup k horkým nápojům).</w:t>
      </w:r>
    </w:p>
    <w:bookmarkEnd w:id="0"/>
    <w:p w14:paraId="73293660" w14:textId="77777777" w:rsidR="00467A62" w:rsidRPr="00467A62" w:rsidRDefault="00467A62" w:rsidP="00467A62">
      <w:pPr>
        <w:keepNext/>
        <w:keepLines/>
        <w:numPr>
          <w:ilvl w:val="0"/>
          <w:numId w:val="8"/>
        </w:numPr>
        <w:spacing w:before="240" w:after="240" w:line="240" w:lineRule="auto"/>
        <w:outlineLvl w:val="1"/>
        <w:rPr>
          <w:rFonts w:ascii="Calibri" w:eastAsia="Times New Roman" w:hAnsi="Calibri" w:cs="Calibri"/>
          <w:b/>
          <w:bCs/>
          <w:color w:val="000000"/>
          <w:sz w:val="24"/>
          <w:szCs w:val="24"/>
          <w:lang w:eastAsia="cs-CZ"/>
        </w:rPr>
      </w:pPr>
      <w:r w:rsidRPr="00467A62">
        <w:rPr>
          <w:rFonts w:ascii="Calibri" w:eastAsia="Times New Roman" w:hAnsi="Calibri" w:cs="Calibri"/>
          <w:b/>
          <w:bCs/>
          <w:color w:val="000000"/>
          <w:sz w:val="24"/>
          <w:szCs w:val="24"/>
          <w:lang w:eastAsia="cs-CZ"/>
        </w:rPr>
        <w:t>Podmínky zacházení s majetkem</w:t>
      </w:r>
    </w:p>
    <w:p w14:paraId="0F17E9EE" w14:textId="77777777" w:rsidR="00467A62" w:rsidRPr="00467A62" w:rsidRDefault="00467A62" w:rsidP="00467A62">
      <w:pPr>
        <w:numPr>
          <w:ilvl w:val="0"/>
          <w:numId w:val="20"/>
        </w:numPr>
        <w:spacing w:after="0" w:line="240" w:lineRule="auto"/>
        <w:contextualSpacing/>
        <w:rPr>
          <w:rFonts w:ascii="Calibri" w:eastAsia="Calibri" w:hAnsi="Calibri" w:cs="Calibri"/>
        </w:rPr>
      </w:pPr>
      <w:r w:rsidRPr="00467A62">
        <w:rPr>
          <w:rFonts w:ascii="Calibri" w:eastAsia="Calibri" w:hAnsi="Calibri" w:cs="Calibri"/>
        </w:rPr>
        <w:t>Žáci (strávníci) jsou povinni šetřit a udržovat vybavení školní jídelny v pořádku. V jídelně se chovají tak, aby zamezili poškození jejího vybavení.</w:t>
      </w:r>
    </w:p>
    <w:p w14:paraId="2375F60D" w14:textId="77777777" w:rsidR="00467A62" w:rsidRPr="00467A62" w:rsidRDefault="00467A62" w:rsidP="00467A62">
      <w:pPr>
        <w:numPr>
          <w:ilvl w:val="0"/>
          <w:numId w:val="20"/>
        </w:numPr>
        <w:spacing w:after="0" w:line="240" w:lineRule="auto"/>
        <w:contextualSpacing/>
        <w:rPr>
          <w:rFonts w:ascii="Calibri" w:eastAsia="Calibri" w:hAnsi="Calibri" w:cs="Calibri"/>
        </w:rPr>
      </w:pPr>
      <w:r w:rsidRPr="00467A62">
        <w:rPr>
          <w:rFonts w:ascii="Calibri" w:eastAsia="Calibri" w:hAnsi="Calibri" w:cs="Calibri"/>
        </w:rPr>
        <w:t xml:space="preserve">Žáci (strávníci) odpovídají za čistotu a pořádek svého místa, u kterého stolují. </w:t>
      </w:r>
    </w:p>
    <w:p w14:paraId="7F6D191A" w14:textId="77777777" w:rsidR="00467A62" w:rsidRDefault="00467A62" w:rsidP="00467A62">
      <w:pPr>
        <w:numPr>
          <w:ilvl w:val="0"/>
          <w:numId w:val="20"/>
        </w:numPr>
        <w:spacing w:after="0" w:line="240" w:lineRule="auto"/>
        <w:contextualSpacing/>
        <w:rPr>
          <w:rFonts w:ascii="Calibri" w:eastAsia="Calibri" w:hAnsi="Calibri" w:cs="Calibri"/>
        </w:rPr>
      </w:pPr>
      <w:r w:rsidRPr="00467A62">
        <w:rPr>
          <w:rFonts w:ascii="Calibri" w:eastAsia="Calibri" w:hAnsi="Calibri" w:cs="Calibri"/>
        </w:rPr>
        <w:t>Žáci (strávníci) okamžitě oznámí zjištěné závady na majetku pedagogickému dohledu ve školní jídelně.</w:t>
      </w:r>
    </w:p>
    <w:p w14:paraId="1768E61F" w14:textId="77777777" w:rsidR="009C0887" w:rsidRPr="00467A62" w:rsidRDefault="009C0887" w:rsidP="00467A62">
      <w:pPr>
        <w:numPr>
          <w:ilvl w:val="0"/>
          <w:numId w:val="20"/>
        </w:numPr>
        <w:spacing w:after="0" w:line="240" w:lineRule="auto"/>
        <w:contextualSpacing/>
        <w:rPr>
          <w:rFonts w:ascii="Calibri" w:eastAsia="Calibri" w:hAnsi="Calibri" w:cs="Calibri"/>
        </w:rPr>
      </w:pPr>
      <w:r>
        <w:rPr>
          <w:rFonts w:ascii="Calibri" w:eastAsia="Calibri" w:hAnsi="Calibri" w:cs="Calibri"/>
        </w:rPr>
        <w:t>Děti MŠ jsou pedagogy a zaměstnanci školy vedeny k šetrnému zacházení s majetkem (jídelní soupravy, příbory, sklenice, misky).</w:t>
      </w:r>
    </w:p>
    <w:p w14:paraId="2E50E77D" w14:textId="77777777" w:rsidR="00467A62" w:rsidRPr="00467A62" w:rsidRDefault="00467A62" w:rsidP="00467A62">
      <w:pPr>
        <w:keepNext/>
        <w:keepLines/>
        <w:numPr>
          <w:ilvl w:val="0"/>
          <w:numId w:val="8"/>
        </w:numPr>
        <w:spacing w:before="240" w:after="240" w:line="240" w:lineRule="auto"/>
        <w:outlineLvl w:val="1"/>
        <w:rPr>
          <w:rFonts w:ascii="Calibri" w:eastAsia="Times New Roman" w:hAnsi="Calibri" w:cs="Calibri"/>
          <w:b/>
          <w:bCs/>
          <w:color w:val="000000"/>
          <w:sz w:val="24"/>
          <w:szCs w:val="24"/>
          <w:lang w:eastAsia="cs-CZ"/>
        </w:rPr>
      </w:pPr>
      <w:r w:rsidRPr="00467A62">
        <w:rPr>
          <w:rFonts w:ascii="Calibri" w:eastAsia="Times New Roman" w:hAnsi="Calibri" w:cs="Calibri"/>
          <w:b/>
          <w:bCs/>
          <w:color w:val="000000"/>
          <w:sz w:val="24"/>
          <w:szCs w:val="24"/>
          <w:lang w:eastAsia="cs-CZ"/>
        </w:rPr>
        <w:t>Kontakty</w:t>
      </w:r>
    </w:p>
    <w:p w14:paraId="70CD7109" w14:textId="77777777" w:rsidR="00467A62" w:rsidRPr="00467A62" w:rsidRDefault="00467A62" w:rsidP="00467A62">
      <w:pPr>
        <w:numPr>
          <w:ilvl w:val="0"/>
          <w:numId w:val="21"/>
        </w:numPr>
        <w:spacing w:after="0" w:line="240" w:lineRule="auto"/>
        <w:contextualSpacing/>
        <w:rPr>
          <w:rFonts w:ascii="Calibri" w:eastAsia="Calibri" w:hAnsi="Calibri" w:cs="Calibri"/>
        </w:rPr>
      </w:pPr>
      <w:r w:rsidRPr="00467A62">
        <w:rPr>
          <w:rFonts w:ascii="Calibri" w:eastAsia="Calibri" w:hAnsi="Calibri" w:cs="Calibri"/>
        </w:rPr>
        <w:t xml:space="preserve">Vedoucí školní jídelny: </w:t>
      </w:r>
      <w:r w:rsidR="0037125D">
        <w:rPr>
          <w:rFonts w:ascii="Calibri" w:eastAsia="Calibri" w:hAnsi="Calibri" w:cs="Calibri"/>
        </w:rPr>
        <w:t>Miroslava Skalská</w:t>
      </w:r>
      <w:r w:rsidRPr="00467A62">
        <w:rPr>
          <w:rFonts w:ascii="Calibri" w:eastAsia="Calibri" w:hAnsi="Calibri" w:cs="Calibri"/>
        </w:rPr>
        <w:t xml:space="preserve"> </w:t>
      </w:r>
    </w:p>
    <w:p w14:paraId="1476632E" w14:textId="427F6688" w:rsidR="00467A62" w:rsidRPr="00467A62" w:rsidRDefault="00467A62" w:rsidP="00467A62">
      <w:pPr>
        <w:numPr>
          <w:ilvl w:val="0"/>
          <w:numId w:val="21"/>
        </w:numPr>
        <w:spacing w:after="0" w:line="240" w:lineRule="auto"/>
        <w:contextualSpacing/>
        <w:rPr>
          <w:rFonts w:ascii="Calibri" w:eastAsia="Calibri" w:hAnsi="Calibri" w:cs="Calibri"/>
        </w:rPr>
      </w:pPr>
      <w:r w:rsidRPr="00467A62">
        <w:rPr>
          <w:rFonts w:ascii="Calibri" w:eastAsia="Calibri" w:hAnsi="Calibri" w:cs="Calibri"/>
        </w:rPr>
        <w:t>Tel:</w:t>
      </w:r>
      <w:r w:rsidR="0037125D" w:rsidRPr="0037125D">
        <w:rPr>
          <w:rFonts w:ascii="Calibri" w:eastAsia="Calibri" w:hAnsi="Calibri" w:cs="Calibri"/>
        </w:rPr>
        <w:t xml:space="preserve"> 605 435 823</w:t>
      </w:r>
    </w:p>
    <w:p w14:paraId="1CC78766" w14:textId="77777777" w:rsidR="0037125D" w:rsidRPr="0037125D" w:rsidRDefault="00467A62" w:rsidP="00467A62">
      <w:pPr>
        <w:numPr>
          <w:ilvl w:val="0"/>
          <w:numId w:val="21"/>
        </w:numPr>
        <w:spacing w:after="0" w:line="240" w:lineRule="auto"/>
        <w:contextualSpacing/>
        <w:rPr>
          <w:rFonts w:ascii="Calibri" w:eastAsia="Calibri" w:hAnsi="Calibri" w:cs="Calibri"/>
        </w:rPr>
      </w:pPr>
      <w:r w:rsidRPr="00467A62">
        <w:rPr>
          <w:rFonts w:ascii="Calibri" w:eastAsia="Calibri" w:hAnsi="Calibri" w:cs="Calibri"/>
        </w:rPr>
        <w:t xml:space="preserve">Email: </w:t>
      </w:r>
      <w:r w:rsidR="0037125D" w:rsidRPr="00EF7B38">
        <w:rPr>
          <w:rFonts w:cs="Arial"/>
        </w:rPr>
        <w:t xml:space="preserve">jidelna@zsamsjeseniknadodrou.cz </w:t>
      </w:r>
    </w:p>
    <w:p w14:paraId="2DA20390" w14:textId="77777777" w:rsidR="004903C5" w:rsidRPr="009C0887" w:rsidRDefault="00467A62" w:rsidP="004903C5">
      <w:pPr>
        <w:numPr>
          <w:ilvl w:val="0"/>
          <w:numId w:val="21"/>
        </w:numPr>
        <w:spacing w:after="0" w:line="240" w:lineRule="auto"/>
        <w:contextualSpacing/>
        <w:rPr>
          <w:rStyle w:val="Hypertextovodkaz"/>
          <w:rFonts w:ascii="Calibri" w:eastAsia="Calibri" w:hAnsi="Calibri" w:cs="Calibri"/>
          <w:color w:val="auto"/>
          <w:u w:val="none"/>
        </w:rPr>
      </w:pPr>
      <w:r w:rsidRPr="00467A62">
        <w:rPr>
          <w:rFonts w:ascii="Calibri" w:eastAsia="Calibri" w:hAnsi="Calibri" w:cs="Calibri"/>
        </w:rPr>
        <w:t xml:space="preserve">Web: </w:t>
      </w:r>
      <w:hyperlink r:id="rId5" w:history="1">
        <w:r w:rsidR="0037125D" w:rsidRPr="00FE15F2">
          <w:rPr>
            <w:rStyle w:val="Hypertextovodkaz"/>
            <w:rFonts w:ascii="Calibri" w:eastAsia="Calibri" w:hAnsi="Calibri" w:cs="Calibri"/>
          </w:rPr>
          <w:t>http://jidelna.zsamsjeseniknadodrou.cz/home</w:t>
        </w:r>
      </w:hyperlink>
    </w:p>
    <w:p w14:paraId="3B6F64EF" w14:textId="77777777" w:rsidR="009C0887" w:rsidRDefault="009C0887" w:rsidP="009C0887">
      <w:pPr>
        <w:spacing w:after="0" w:line="240" w:lineRule="auto"/>
        <w:ind w:left="720"/>
        <w:contextualSpacing/>
        <w:rPr>
          <w:rStyle w:val="Hypertextovodkaz"/>
          <w:rFonts w:ascii="Calibri" w:eastAsia="Calibri" w:hAnsi="Calibri" w:cs="Calibri"/>
        </w:rPr>
      </w:pPr>
    </w:p>
    <w:p w14:paraId="3B7FF273" w14:textId="77777777" w:rsidR="009C0887" w:rsidRDefault="009C0887" w:rsidP="009C0887">
      <w:pPr>
        <w:spacing w:after="0" w:line="240" w:lineRule="auto"/>
        <w:ind w:left="720"/>
        <w:contextualSpacing/>
        <w:rPr>
          <w:rStyle w:val="Hypertextovodkaz"/>
          <w:rFonts w:ascii="Calibri" w:eastAsia="Calibri" w:hAnsi="Calibri" w:cs="Calibri"/>
        </w:rPr>
      </w:pPr>
    </w:p>
    <w:p w14:paraId="36850683" w14:textId="77777777" w:rsidR="009C0887" w:rsidRPr="004903C5" w:rsidRDefault="009C0887" w:rsidP="009C0887">
      <w:pPr>
        <w:spacing w:after="0" w:line="240" w:lineRule="auto"/>
        <w:ind w:left="720"/>
        <w:contextualSpacing/>
        <w:rPr>
          <w:rFonts w:ascii="Calibri" w:eastAsia="Calibri" w:hAnsi="Calibri" w:cs="Calibri"/>
        </w:rPr>
      </w:pPr>
    </w:p>
    <w:p w14:paraId="2857962D" w14:textId="14FCFEBB" w:rsidR="004903C5" w:rsidRPr="00EF7B38" w:rsidRDefault="004903C5" w:rsidP="004903C5">
      <w:pPr>
        <w:pStyle w:val="Normlnweb"/>
        <w:spacing w:after="0"/>
        <w:rPr>
          <w:rFonts w:asciiTheme="minorHAnsi" w:hAnsiTheme="minorHAnsi" w:cs="Arial"/>
          <w:sz w:val="22"/>
          <w:szCs w:val="22"/>
        </w:rPr>
      </w:pPr>
      <w:r w:rsidRPr="00EF7B38">
        <w:rPr>
          <w:rFonts w:asciiTheme="minorHAnsi" w:hAnsiTheme="minorHAnsi" w:cs="Arial"/>
          <w:sz w:val="22"/>
          <w:szCs w:val="22"/>
        </w:rPr>
        <w:t xml:space="preserve">Mgr. Miroslava Coufalíková, ředitelka </w:t>
      </w:r>
      <w:r w:rsidR="008A5979">
        <w:rPr>
          <w:rFonts w:asciiTheme="minorHAnsi" w:hAnsiTheme="minorHAnsi" w:cs="Arial"/>
          <w:sz w:val="22"/>
          <w:szCs w:val="22"/>
        </w:rPr>
        <w:t>školy</w:t>
      </w:r>
      <w:r w:rsidR="008A5979">
        <w:rPr>
          <w:rFonts w:asciiTheme="minorHAnsi" w:hAnsiTheme="minorHAnsi" w:cs="Arial"/>
          <w:sz w:val="22"/>
          <w:szCs w:val="22"/>
        </w:rPr>
        <w:tab/>
      </w:r>
      <w:r w:rsidR="008A5979">
        <w:rPr>
          <w:rFonts w:asciiTheme="minorHAnsi" w:hAnsiTheme="minorHAnsi" w:cs="Arial"/>
          <w:sz w:val="22"/>
          <w:szCs w:val="22"/>
        </w:rPr>
        <w:tab/>
      </w:r>
      <w:r w:rsidR="008A5979">
        <w:rPr>
          <w:rFonts w:asciiTheme="minorHAnsi" w:hAnsiTheme="minorHAnsi" w:cs="Arial"/>
          <w:sz w:val="22"/>
          <w:szCs w:val="22"/>
        </w:rPr>
        <w:tab/>
      </w:r>
      <w:r w:rsidR="00856540">
        <w:rPr>
          <w:rFonts w:asciiTheme="minorHAnsi" w:hAnsiTheme="minorHAnsi" w:cs="Arial"/>
          <w:sz w:val="22"/>
          <w:szCs w:val="22"/>
        </w:rPr>
        <w:tab/>
      </w:r>
      <w:r w:rsidR="00856540">
        <w:rPr>
          <w:rFonts w:asciiTheme="minorHAnsi" w:hAnsiTheme="minorHAnsi" w:cs="Arial"/>
          <w:sz w:val="22"/>
          <w:szCs w:val="22"/>
        </w:rPr>
        <w:tab/>
        <w:t>…………………………………</w:t>
      </w:r>
    </w:p>
    <w:p w14:paraId="4328F3DF" w14:textId="77777777" w:rsidR="009C0887" w:rsidRDefault="009C0887" w:rsidP="00467A62">
      <w:pPr>
        <w:pStyle w:val="Normlnweb"/>
        <w:spacing w:after="0"/>
        <w:rPr>
          <w:rFonts w:asciiTheme="minorHAnsi" w:hAnsiTheme="minorHAnsi" w:cs="Arial"/>
          <w:sz w:val="22"/>
          <w:szCs w:val="22"/>
        </w:rPr>
      </w:pPr>
    </w:p>
    <w:p w14:paraId="15207C58" w14:textId="77777777" w:rsidR="000F2F05" w:rsidRPr="004903C5" w:rsidRDefault="004903C5" w:rsidP="00467A62">
      <w:pPr>
        <w:pStyle w:val="Normlnweb"/>
        <w:spacing w:after="0"/>
        <w:rPr>
          <w:rFonts w:asciiTheme="minorHAnsi" w:hAnsiTheme="minorHAnsi" w:cs="Arial"/>
          <w:sz w:val="22"/>
          <w:szCs w:val="22"/>
        </w:rPr>
      </w:pPr>
      <w:r w:rsidRPr="00EF7B38">
        <w:rPr>
          <w:rFonts w:asciiTheme="minorHAnsi" w:hAnsiTheme="minorHAnsi" w:cs="Arial"/>
          <w:sz w:val="22"/>
          <w:szCs w:val="22"/>
        </w:rPr>
        <w:t>Miroslava Skalská, vedoucí školní jídelny</w:t>
      </w:r>
      <w:r w:rsidR="00856540">
        <w:rPr>
          <w:rFonts w:asciiTheme="minorHAnsi" w:hAnsiTheme="minorHAnsi" w:cs="Arial"/>
          <w:sz w:val="22"/>
          <w:szCs w:val="22"/>
        </w:rPr>
        <w:tab/>
      </w:r>
      <w:r w:rsidR="00856540">
        <w:rPr>
          <w:rFonts w:asciiTheme="minorHAnsi" w:hAnsiTheme="minorHAnsi" w:cs="Arial"/>
          <w:sz w:val="22"/>
          <w:szCs w:val="22"/>
        </w:rPr>
        <w:tab/>
      </w:r>
      <w:r w:rsidR="00856540">
        <w:rPr>
          <w:rFonts w:asciiTheme="minorHAnsi" w:hAnsiTheme="minorHAnsi" w:cs="Arial"/>
          <w:sz w:val="22"/>
          <w:szCs w:val="22"/>
        </w:rPr>
        <w:tab/>
      </w:r>
      <w:r w:rsidR="00856540">
        <w:rPr>
          <w:rFonts w:asciiTheme="minorHAnsi" w:hAnsiTheme="minorHAnsi" w:cs="Arial"/>
          <w:sz w:val="22"/>
          <w:szCs w:val="22"/>
        </w:rPr>
        <w:tab/>
      </w:r>
      <w:r w:rsidR="00856540">
        <w:rPr>
          <w:rFonts w:asciiTheme="minorHAnsi" w:hAnsiTheme="minorHAnsi" w:cs="Arial"/>
          <w:sz w:val="22"/>
          <w:szCs w:val="22"/>
        </w:rPr>
        <w:tab/>
        <w:t>…………………………………</w:t>
      </w:r>
    </w:p>
    <w:sectPr w:rsidR="000F2F05" w:rsidRPr="00490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3FE7"/>
    <w:multiLevelType w:val="multilevel"/>
    <w:tmpl w:val="6902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570BB"/>
    <w:multiLevelType w:val="hybridMultilevel"/>
    <w:tmpl w:val="FBE05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DC5BF5"/>
    <w:multiLevelType w:val="multilevel"/>
    <w:tmpl w:val="0B1A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03E00"/>
    <w:multiLevelType w:val="hybridMultilevel"/>
    <w:tmpl w:val="7D688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3F7FF9"/>
    <w:multiLevelType w:val="hybridMultilevel"/>
    <w:tmpl w:val="708C0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99346B"/>
    <w:multiLevelType w:val="hybridMultilevel"/>
    <w:tmpl w:val="DEEA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A521E7"/>
    <w:multiLevelType w:val="multilevel"/>
    <w:tmpl w:val="BEE2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660D1"/>
    <w:multiLevelType w:val="multilevel"/>
    <w:tmpl w:val="FC48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90B04"/>
    <w:multiLevelType w:val="hybridMultilevel"/>
    <w:tmpl w:val="823E13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21690E"/>
    <w:multiLevelType w:val="hybridMultilevel"/>
    <w:tmpl w:val="F9FCE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436F67"/>
    <w:multiLevelType w:val="multilevel"/>
    <w:tmpl w:val="330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508F6"/>
    <w:multiLevelType w:val="hybridMultilevel"/>
    <w:tmpl w:val="2DFEE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9B7F81"/>
    <w:multiLevelType w:val="hybridMultilevel"/>
    <w:tmpl w:val="1250E0C8"/>
    <w:lvl w:ilvl="0" w:tplc="04050001">
      <w:start w:val="1"/>
      <w:numFmt w:val="bullet"/>
      <w:lvlText w:val=""/>
      <w:lvlJc w:val="left"/>
      <w:pPr>
        <w:ind w:left="720" w:hanging="360"/>
      </w:pPr>
      <w:rPr>
        <w:rFonts w:ascii="Symbol" w:hAnsi="Symbol" w:hint="default"/>
      </w:rPr>
    </w:lvl>
    <w:lvl w:ilvl="1" w:tplc="0F6264BA">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2811F2"/>
    <w:multiLevelType w:val="hybridMultilevel"/>
    <w:tmpl w:val="36DACE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704568"/>
    <w:multiLevelType w:val="hybridMultilevel"/>
    <w:tmpl w:val="563CC2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80830"/>
    <w:multiLevelType w:val="multilevel"/>
    <w:tmpl w:val="A534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D50B6"/>
    <w:multiLevelType w:val="hybridMultilevel"/>
    <w:tmpl w:val="36C47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902D76"/>
    <w:multiLevelType w:val="hybridMultilevel"/>
    <w:tmpl w:val="6E204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1A5575"/>
    <w:multiLevelType w:val="hybridMultilevel"/>
    <w:tmpl w:val="6FB6F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B55588"/>
    <w:multiLevelType w:val="hybridMultilevel"/>
    <w:tmpl w:val="21E81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5905E4"/>
    <w:multiLevelType w:val="hybridMultilevel"/>
    <w:tmpl w:val="72A6A68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1" w15:restartNumberingAfterBreak="0">
    <w:nsid w:val="745B2113"/>
    <w:multiLevelType w:val="hybridMultilevel"/>
    <w:tmpl w:val="AB0C81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676420"/>
    <w:multiLevelType w:val="multilevel"/>
    <w:tmpl w:val="4488749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heme="minorHAnsi" w:hAnsiTheme="minorHAnsi" w:cstheme="minorHAnsi" w:hint="default"/>
        <w:b/>
        <w:color w:val="000000"/>
      </w:rPr>
    </w:lvl>
    <w:lvl w:ilvl="2">
      <w:start w:val="1"/>
      <w:numFmt w:val="decimal"/>
      <w:isLgl/>
      <w:lvlText w:val="%1.%2.%3."/>
      <w:lvlJc w:val="left"/>
      <w:pPr>
        <w:ind w:left="1080" w:hanging="720"/>
      </w:pPr>
      <w:rPr>
        <w:rFonts w:asciiTheme="minorHAnsi" w:hAnsiTheme="minorHAnsi" w:cstheme="minorHAnsi" w:hint="default"/>
        <w:b/>
        <w:color w:val="000000"/>
      </w:rPr>
    </w:lvl>
    <w:lvl w:ilvl="3">
      <w:start w:val="1"/>
      <w:numFmt w:val="decimal"/>
      <w:isLgl/>
      <w:lvlText w:val="%1.%2.%3.%4."/>
      <w:lvlJc w:val="left"/>
      <w:pPr>
        <w:ind w:left="1080" w:hanging="720"/>
      </w:pPr>
      <w:rPr>
        <w:rFonts w:asciiTheme="minorHAnsi" w:hAnsiTheme="minorHAnsi" w:cstheme="minorHAnsi" w:hint="default"/>
        <w:b/>
        <w:color w:val="000000"/>
      </w:rPr>
    </w:lvl>
    <w:lvl w:ilvl="4">
      <w:start w:val="1"/>
      <w:numFmt w:val="decimal"/>
      <w:isLgl/>
      <w:lvlText w:val="%1.%2.%3.%4.%5."/>
      <w:lvlJc w:val="left"/>
      <w:pPr>
        <w:ind w:left="1440" w:hanging="1080"/>
      </w:pPr>
      <w:rPr>
        <w:rFonts w:asciiTheme="minorHAnsi" w:hAnsiTheme="minorHAnsi" w:cstheme="minorHAnsi" w:hint="default"/>
        <w:b/>
        <w:color w:val="000000"/>
      </w:rPr>
    </w:lvl>
    <w:lvl w:ilvl="5">
      <w:start w:val="1"/>
      <w:numFmt w:val="decimal"/>
      <w:isLgl/>
      <w:lvlText w:val="%1.%2.%3.%4.%5.%6."/>
      <w:lvlJc w:val="left"/>
      <w:pPr>
        <w:ind w:left="1440" w:hanging="1080"/>
      </w:pPr>
      <w:rPr>
        <w:rFonts w:asciiTheme="minorHAnsi" w:hAnsiTheme="minorHAnsi" w:cstheme="minorHAnsi" w:hint="default"/>
        <w:b/>
        <w:color w:val="000000"/>
      </w:rPr>
    </w:lvl>
    <w:lvl w:ilvl="6">
      <w:start w:val="1"/>
      <w:numFmt w:val="decimal"/>
      <w:isLgl/>
      <w:lvlText w:val="%1.%2.%3.%4.%5.%6.%7."/>
      <w:lvlJc w:val="left"/>
      <w:pPr>
        <w:ind w:left="1800" w:hanging="1440"/>
      </w:pPr>
      <w:rPr>
        <w:rFonts w:asciiTheme="minorHAnsi" w:hAnsiTheme="minorHAnsi" w:cstheme="minorHAnsi" w:hint="default"/>
        <w:b/>
        <w:color w:val="000000"/>
      </w:rPr>
    </w:lvl>
    <w:lvl w:ilvl="7">
      <w:start w:val="1"/>
      <w:numFmt w:val="decimal"/>
      <w:isLgl/>
      <w:lvlText w:val="%1.%2.%3.%4.%5.%6.%7.%8."/>
      <w:lvlJc w:val="left"/>
      <w:pPr>
        <w:ind w:left="1800" w:hanging="1440"/>
      </w:pPr>
      <w:rPr>
        <w:rFonts w:asciiTheme="minorHAnsi" w:hAnsiTheme="minorHAnsi" w:cstheme="minorHAnsi" w:hint="default"/>
        <w:b/>
        <w:color w:val="000000"/>
      </w:rPr>
    </w:lvl>
    <w:lvl w:ilvl="8">
      <w:start w:val="1"/>
      <w:numFmt w:val="decimal"/>
      <w:isLgl/>
      <w:lvlText w:val="%1.%2.%3.%4.%5.%6.%7.%8.%9."/>
      <w:lvlJc w:val="left"/>
      <w:pPr>
        <w:ind w:left="2160" w:hanging="1800"/>
      </w:pPr>
      <w:rPr>
        <w:rFonts w:asciiTheme="minorHAnsi" w:hAnsiTheme="minorHAnsi" w:cstheme="minorHAnsi" w:hint="default"/>
        <w:b/>
        <w:color w:val="000000"/>
      </w:rPr>
    </w:lvl>
  </w:abstractNum>
  <w:abstractNum w:abstractNumId="23" w15:restartNumberingAfterBreak="0">
    <w:nsid w:val="7C231066"/>
    <w:multiLevelType w:val="hybridMultilevel"/>
    <w:tmpl w:val="5E34492E"/>
    <w:lvl w:ilvl="0" w:tplc="D7268296">
      <w:start w:val="1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23"/>
  </w:num>
  <w:num w:numId="2">
    <w:abstractNumId w:val="21"/>
  </w:num>
  <w:num w:numId="3">
    <w:abstractNumId w:val="13"/>
  </w:num>
  <w:num w:numId="4">
    <w:abstractNumId w:val="1"/>
  </w:num>
  <w:num w:numId="5">
    <w:abstractNumId w:val="8"/>
  </w:num>
  <w:num w:numId="6">
    <w:abstractNumId w:val="5"/>
  </w:num>
  <w:num w:numId="7">
    <w:abstractNumId w:val="9"/>
  </w:num>
  <w:num w:numId="8">
    <w:abstractNumId w:val="22"/>
  </w:num>
  <w:num w:numId="9">
    <w:abstractNumId w:val="15"/>
  </w:num>
  <w:num w:numId="10">
    <w:abstractNumId w:val="6"/>
  </w:num>
  <w:num w:numId="11">
    <w:abstractNumId w:val="2"/>
  </w:num>
  <w:num w:numId="12">
    <w:abstractNumId w:val="0"/>
  </w:num>
  <w:num w:numId="13">
    <w:abstractNumId w:val="10"/>
  </w:num>
  <w:num w:numId="14">
    <w:abstractNumId w:val="7"/>
  </w:num>
  <w:num w:numId="15">
    <w:abstractNumId w:val="4"/>
  </w:num>
  <w:num w:numId="16">
    <w:abstractNumId w:val="12"/>
  </w:num>
  <w:num w:numId="17">
    <w:abstractNumId w:val="19"/>
  </w:num>
  <w:num w:numId="18">
    <w:abstractNumId w:val="17"/>
  </w:num>
  <w:num w:numId="19">
    <w:abstractNumId w:val="18"/>
  </w:num>
  <w:num w:numId="20">
    <w:abstractNumId w:val="3"/>
  </w:num>
  <w:num w:numId="21">
    <w:abstractNumId w:val="16"/>
  </w:num>
  <w:num w:numId="22">
    <w:abstractNumId w:val="20"/>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32"/>
    <w:rsid w:val="0005019F"/>
    <w:rsid w:val="000F2F05"/>
    <w:rsid w:val="00140746"/>
    <w:rsid w:val="00170B29"/>
    <w:rsid w:val="0018634F"/>
    <w:rsid w:val="001863E0"/>
    <w:rsid w:val="001D4254"/>
    <w:rsid w:val="002006E1"/>
    <w:rsid w:val="00270FE2"/>
    <w:rsid w:val="0027679F"/>
    <w:rsid w:val="0028408B"/>
    <w:rsid w:val="002A6D74"/>
    <w:rsid w:val="0037125D"/>
    <w:rsid w:val="003C2743"/>
    <w:rsid w:val="00467A62"/>
    <w:rsid w:val="00467B0C"/>
    <w:rsid w:val="00486E5E"/>
    <w:rsid w:val="004903C5"/>
    <w:rsid w:val="004D0A8A"/>
    <w:rsid w:val="005055A7"/>
    <w:rsid w:val="005466CC"/>
    <w:rsid w:val="006B11D0"/>
    <w:rsid w:val="006C0C47"/>
    <w:rsid w:val="00702F81"/>
    <w:rsid w:val="00760E6A"/>
    <w:rsid w:val="007673E3"/>
    <w:rsid w:val="00795947"/>
    <w:rsid w:val="007A2334"/>
    <w:rsid w:val="008361CF"/>
    <w:rsid w:val="00856540"/>
    <w:rsid w:val="00874E5B"/>
    <w:rsid w:val="008A5979"/>
    <w:rsid w:val="008C4098"/>
    <w:rsid w:val="00957218"/>
    <w:rsid w:val="0096259D"/>
    <w:rsid w:val="009C0887"/>
    <w:rsid w:val="00A067F9"/>
    <w:rsid w:val="00AA0AD3"/>
    <w:rsid w:val="00AE1D32"/>
    <w:rsid w:val="00B04480"/>
    <w:rsid w:val="00B75620"/>
    <w:rsid w:val="00BC07CA"/>
    <w:rsid w:val="00C32C3D"/>
    <w:rsid w:val="00C331C4"/>
    <w:rsid w:val="00C71407"/>
    <w:rsid w:val="00C771A2"/>
    <w:rsid w:val="00C9346D"/>
    <w:rsid w:val="00CC107E"/>
    <w:rsid w:val="00CC4440"/>
    <w:rsid w:val="00CE203B"/>
    <w:rsid w:val="00CF50F2"/>
    <w:rsid w:val="00D36653"/>
    <w:rsid w:val="00D511D1"/>
    <w:rsid w:val="00D7566B"/>
    <w:rsid w:val="00D91FC0"/>
    <w:rsid w:val="00DD4836"/>
    <w:rsid w:val="00E55051"/>
    <w:rsid w:val="00E906B7"/>
    <w:rsid w:val="00EB10E2"/>
    <w:rsid w:val="00EF7B38"/>
    <w:rsid w:val="00F2747C"/>
    <w:rsid w:val="00F316FD"/>
    <w:rsid w:val="00F77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0C4A"/>
  <w15:docId w15:val="{C88D5EE2-5E7B-4F7B-83CD-AFAE6034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E1D32"/>
    <w:pPr>
      <w:spacing w:before="100" w:beforeAutospacing="1" w:after="119"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366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6653"/>
    <w:rPr>
      <w:rFonts w:ascii="Tahoma" w:hAnsi="Tahoma" w:cs="Tahoma"/>
      <w:sz w:val="16"/>
      <w:szCs w:val="16"/>
    </w:rPr>
  </w:style>
  <w:style w:type="paragraph" w:styleId="Odstavecseseznamem">
    <w:name w:val="List Paragraph"/>
    <w:basedOn w:val="Normln"/>
    <w:uiPriority w:val="34"/>
    <w:qFormat/>
    <w:rsid w:val="00C71407"/>
    <w:pPr>
      <w:ind w:left="720"/>
      <w:contextualSpacing/>
    </w:pPr>
  </w:style>
  <w:style w:type="table" w:styleId="Mkatabulky">
    <w:name w:val="Table Grid"/>
    <w:basedOn w:val="Normlntabulka"/>
    <w:uiPriority w:val="59"/>
    <w:rsid w:val="00467A6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71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5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idelna.zsamsjeseniknadodrou.cz/home"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1492</Words>
  <Characters>8804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Jakubcová</dc:creator>
  <cp:lastModifiedBy>Jídelna</cp:lastModifiedBy>
  <cp:revision>8</cp:revision>
  <cp:lastPrinted>2021-09-08T08:43:00Z</cp:lastPrinted>
  <dcterms:created xsi:type="dcterms:W3CDTF">2025-08-31T06:52:00Z</dcterms:created>
  <dcterms:modified xsi:type="dcterms:W3CDTF">2025-09-01T08:35:00Z</dcterms:modified>
</cp:coreProperties>
</file>